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5E68BB" w14:textId="77777777" w:rsidR="00F50CE9" w:rsidRPr="00F6700E" w:rsidRDefault="00F50CE9" w:rsidP="00F50CE9">
      <w:pPr>
        <w:autoSpaceDE w:val="0"/>
        <w:autoSpaceDN w:val="0"/>
        <w:adjustRightInd w:val="0"/>
        <w:jc w:val="right"/>
        <w:rPr>
          <w:rFonts w:asciiTheme="majorHAnsi" w:hAnsiTheme="majorHAnsi" w:cstheme="majorHAnsi"/>
          <w:b/>
          <w:sz w:val="18"/>
          <w:szCs w:val="18"/>
        </w:rPr>
      </w:pPr>
      <w:r w:rsidRPr="00F6700E">
        <w:rPr>
          <w:rFonts w:asciiTheme="majorHAnsi" w:hAnsiTheme="majorHAnsi" w:cstheme="majorHAnsi"/>
          <w:b/>
          <w:sz w:val="18"/>
          <w:szCs w:val="18"/>
        </w:rPr>
        <w:t xml:space="preserve">Press contact: </w:t>
      </w:r>
    </w:p>
    <w:p w14:paraId="43E4AE37" w14:textId="448393A1" w:rsidR="00F50CE9" w:rsidRPr="00F6700E" w:rsidRDefault="001425E1" w:rsidP="00F50CE9">
      <w:pPr>
        <w:jc w:val="right"/>
        <w:rPr>
          <w:rFonts w:asciiTheme="majorHAnsi" w:hAnsiTheme="majorHAnsi" w:cstheme="majorHAnsi"/>
          <w:i/>
          <w:sz w:val="18"/>
          <w:szCs w:val="18"/>
        </w:rPr>
      </w:pPr>
      <w:r>
        <w:rPr>
          <w:rFonts w:asciiTheme="majorHAnsi" w:hAnsiTheme="majorHAnsi" w:cstheme="majorHAnsi"/>
          <w:i/>
          <w:sz w:val="18"/>
          <w:szCs w:val="18"/>
        </w:rPr>
        <w:t>Abby Evans</w:t>
      </w:r>
    </w:p>
    <w:p w14:paraId="36FC5D7B" w14:textId="44E5CF46" w:rsidR="00F50CE9" w:rsidRPr="005D4684" w:rsidRDefault="00F50CE9" w:rsidP="00F50CE9">
      <w:pPr>
        <w:jc w:val="right"/>
        <w:rPr>
          <w:rFonts w:asciiTheme="majorHAnsi" w:hAnsiTheme="majorHAnsi" w:cstheme="majorHAnsi"/>
          <w:i/>
          <w:sz w:val="18"/>
          <w:szCs w:val="18"/>
          <w:lang w:val="fr-FR"/>
        </w:rPr>
      </w:pPr>
      <w:r w:rsidRPr="005D4684">
        <w:rPr>
          <w:rFonts w:asciiTheme="majorHAnsi" w:hAnsiTheme="majorHAnsi" w:cstheme="majorHAnsi"/>
          <w:i/>
          <w:sz w:val="18"/>
          <w:szCs w:val="18"/>
          <w:lang w:val="fr-FR"/>
        </w:rPr>
        <w:t xml:space="preserve">Tel.:+ </w:t>
      </w:r>
      <w:r w:rsidR="001425E1" w:rsidRPr="005D4684">
        <w:rPr>
          <w:rFonts w:asciiTheme="majorHAnsi" w:hAnsiTheme="majorHAnsi" w:cstheme="majorHAnsi"/>
          <w:i/>
          <w:sz w:val="18"/>
          <w:szCs w:val="18"/>
          <w:lang w:val="fr-FR"/>
        </w:rPr>
        <w:t>775</w:t>
      </w:r>
      <w:r w:rsidRPr="005D4684">
        <w:rPr>
          <w:rFonts w:asciiTheme="majorHAnsi" w:hAnsiTheme="majorHAnsi" w:cstheme="majorHAnsi"/>
          <w:i/>
          <w:sz w:val="18"/>
          <w:szCs w:val="18"/>
          <w:lang w:val="fr-FR"/>
        </w:rPr>
        <w:t>-</w:t>
      </w:r>
      <w:r w:rsidR="001425E1" w:rsidRPr="005D4684">
        <w:rPr>
          <w:rFonts w:asciiTheme="majorHAnsi" w:hAnsiTheme="majorHAnsi" w:cstheme="majorHAnsi"/>
          <w:i/>
          <w:sz w:val="18"/>
          <w:szCs w:val="18"/>
          <w:lang w:val="fr-FR"/>
        </w:rPr>
        <w:t>560</w:t>
      </w:r>
      <w:r w:rsidRPr="005D4684">
        <w:rPr>
          <w:rFonts w:asciiTheme="majorHAnsi" w:hAnsiTheme="majorHAnsi" w:cstheme="majorHAnsi"/>
          <w:i/>
          <w:sz w:val="18"/>
          <w:szCs w:val="18"/>
          <w:lang w:val="fr-FR"/>
        </w:rPr>
        <w:t>-</w:t>
      </w:r>
      <w:r w:rsidR="001425E1" w:rsidRPr="005D4684">
        <w:rPr>
          <w:rFonts w:asciiTheme="majorHAnsi" w:hAnsiTheme="majorHAnsi" w:cstheme="majorHAnsi"/>
          <w:i/>
          <w:sz w:val="18"/>
          <w:szCs w:val="18"/>
          <w:lang w:val="fr-FR"/>
        </w:rPr>
        <w:t>7175</w:t>
      </w:r>
    </w:p>
    <w:p w14:paraId="0A9B07EF" w14:textId="4656F5AB" w:rsidR="00F50CE9" w:rsidRPr="001E7EDF" w:rsidRDefault="00F50CE9" w:rsidP="00F50CE9">
      <w:pPr>
        <w:pStyle w:val="BodyText2"/>
        <w:jc w:val="right"/>
        <w:rPr>
          <w:rFonts w:asciiTheme="majorHAnsi" w:hAnsiTheme="majorHAnsi"/>
          <w:b w:val="0"/>
          <w:i/>
          <w:sz w:val="18"/>
          <w:lang w:val="fr-FR"/>
        </w:rPr>
      </w:pPr>
      <w:r w:rsidRPr="001E7EDF">
        <w:rPr>
          <w:rFonts w:asciiTheme="majorHAnsi" w:hAnsiTheme="majorHAnsi"/>
          <w:b w:val="0"/>
          <w:i/>
          <w:sz w:val="18"/>
          <w:lang w:val="fr-FR"/>
        </w:rPr>
        <w:t xml:space="preserve">E-mail: </w:t>
      </w:r>
      <w:hyperlink r:id="rId12" w:history="1">
        <w:r w:rsidR="001425E1" w:rsidRPr="00E8745F">
          <w:rPr>
            <w:rStyle w:val="Hyperlink"/>
            <w:rFonts w:asciiTheme="majorHAnsi" w:hAnsiTheme="majorHAnsi"/>
            <w:b w:val="0"/>
            <w:i/>
            <w:sz w:val="18"/>
            <w:lang w:val="fr-FR"/>
          </w:rPr>
          <w:t>abby.evans@capgemini.com</w:t>
        </w:r>
      </w:hyperlink>
      <w:r w:rsidRPr="001E7EDF">
        <w:rPr>
          <w:rFonts w:asciiTheme="majorHAnsi" w:hAnsiTheme="majorHAnsi"/>
          <w:b w:val="0"/>
          <w:i/>
          <w:sz w:val="18"/>
          <w:lang w:val="fr-FR"/>
        </w:rPr>
        <w:t xml:space="preserve"> </w:t>
      </w:r>
    </w:p>
    <w:p w14:paraId="788C23E7" w14:textId="77777777" w:rsidR="00946FA2" w:rsidRPr="001E7EDF" w:rsidRDefault="00946FA2" w:rsidP="006B52BA">
      <w:pPr>
        <w:rPr>
          <w:rFonts w:asciiTheme="majorHAnsi" w:hAnsiTheme="majorHAnsi"/>
          <w:b/>
          <w:sz w:val="22"/>
          <w:lang w:val="fr-FR"/>
        </w:rPr>
      </w:pPr>
    </w:p>
    <w:p w14:paraId="334A4B15" w14:textId="77777777" w:rsidR="00A02C99" w:rsidRPr="001E7EDF" w:rsidRDefault="00130163" w:rsidP="00896932">
      <w:pPr>
        <w:tabs>
          <w:tab w:val="left" w:pos="7887"/>
        </w:tabs>
        <w:rPr>
          <w:rFonts w:asciiTheme="majorHAnsi" w:hAnsiTheme="majorHAnsi"/>
          <w:b/>
          <w:sz w:val="22"/>
          <w:lang w:val="fr-FR"/>
        </w:rPr>
      </w:pPr>
      <w:r w:rsidRPr="001E7EDF">
        <w:rPr>
          <w:rFonts w:asciiTheme="majorHAnsi" w:hAnsiTheme="majorHAnsi"/>
          <w:b/>
          <w:sz w:val="22"/>
          <w:lang w:val="fr-FR"/>
        </w:rPr>
        <w:tab/>
      </w:r>
    </w:p>
    <w:p w14:paraId="32E16A2F" w14:textId="416620DC" w:rsidR="00201AE3" w:rsidRDefault="00E32BF8" w:rsidP="008B2FC3">
      <w:pPr>
        <w:spacing w:line="276" w:lineRule="auto"/>
        <w:jc w:val="center"/>
        <w:rPr>
          <w:rFonts w:asciiTheme="majorHAnsi" w:hAnsiTheme="majorHAnsi" w:cstheme="majorHAnsi"/>
          <w:b/>
          <w:sz w:val="22"/>
          <w:szCs w:val="24"/>
          <w:lang w:val="en"/>
        </w:rPr>
      </w:pPr>
      <w:r>
        <w:rPr>
          <w:rFonts w:asciiTheme="majorHAnsi" w:hAnsiTheme="majorHAnsi" w:cstheme="majorHAnsi"/>
          <w:b/>
          <w:sz w:val="22"/>
          <w:szCs w:val="24"/>
          <w:lang w:val="en"/>
        </w:rPr>
        <w:t>Capgemini</w:t>
      </w:r>
      <w:r w:rsidR="00324B95">
        <w:rPr>
          <w:rFonts w:asciiTheme="majorHAnsi" w:hAnsiTheme="majorHAnsi" w:cstheme="majorHAnsi"/>
          <w:b/>
          <w:sz w:val="22"/>
          <w:szCs w:val="24"/>
          <w:lang w:val="en"/>
        </w:rPr>
        <w:t xml:space="preserve"> </w:t>
      </w:r>
      <w:r w:rsidR="00C47C24">
        <w:rPr>
          <w:rFonts w:asciiTheme="majorHAnsi" w:hAnsiTheme="majorHAnsi" w:cstheme="majorHAnsi"/>
          <w:b/>
          <w:sz w:val="22"/>
          <w:szCs w:val="24"/>
          <w:lang w:val="en"/>
        </w:rPr>
        <w:t>s</w:t>
      </w:r>
      <w:r w:rsidR="00AA3068">
        <w:rPr>
          <w:rFonts w:asciiTheme="majorHAnsi" w:hAnsiTheme="majorHAnsi" w:cstheme="majorHAnsi"/>
          <w:b/>
          <w:sz w:val="22"/>
          <w:szCs w:val="24"/>
          <w:lang w:val="en"/>
        </w:rPr>
        <w:t xml:space="preserve">trengthens </w:t>
      </w:r>
      <w:r w:rsidR="008471A2">
        <w:rPr>
          <w:rFonts w:asciiTheme="majorHAnsi" w:hAnsiTheme="majorHAnsi" w:cstheme="majorHAnsi"/>
          <w:b/>
          <w:sz w:val="22"/>
          <w:szCs w:val="24"/>
          <w:lang w:val="en"/>
        </w:rPr>
        <w:t xml:space="preserve">its </w:t>
      </w:r>
      <w:r w:rsidR="00C47C24">
        <w:rPr>
          <w:rFonts w:asciiTheme="majorHAnsi" w:hAnsiTheme="majorHAnsi" w:cstheme="majorHAnsi"/>
          <w:b/>
          <w:sz w:val="22"/>
          <w:szCs w:val="24"/>
          <w:lang w:val="en"/>
        </w:rPr>
        <w:t>p</w:t>
      </w:r>
      <w:r w:rsidR="00AA3068">
        <w:rPr>
          <w:rFonts w:asciiTheme="majorHAnsi" w:hAnsiTheme="majorHAnsi" w:cstheme="majorHAnsi"/>
          <w:b/>
          <w:sz w:val="22"/>
          <w:szCs w:val="24"/>
          <w:lang w:val="en"/>
        </w:rPr>
        <w:t xml:space="preserve">osition in </w:t>
      </w:r>
      <w:r w:rsidR="00C47C24">
        <w:rPr>
          <w:rFonts w:asciiTheme="majorHAnsi" w:hAnsiTheme="majorHAnsi" w:cstheme="majorHAnsi"/>
          <w:b/>
          <w:sz w:val="22"/>
          <w:szCs w:val="24"/>
          <w:lang w:val="en"/>
        </w:rPr>
        <w:t>c</w:t>
      </w:r>
      <w:r w:rsidR="00AA3068">
        <w:rPr>
          <w:rFonts w:asciiTheme="majorHAnsi" w:hAnsiTheme="majorHAnsi" w:cstheme="majorHAnsi"/>
          <w:b/>
          <w:sz w:val="22"/>
          <w:szCs w:val="24"/>
          <w:lang w:val="en"/>
        </w:rPr>
        <w:t xml:space="preserve">loud </w:t>
      </w:r>
      <w:r w:rsidR="00C47C24">
        <w:rPr>
          <w:rFonts w:asciiTheme="majorHAnsi" w:hAnsiTheme="majorHAnsi" w:cstheme="majorHAnsi"/>
          <w:b/>
          <w:sz w:val="22"/>
          <w:szCs w:val="24"/>
          <w:lang w:val="en"/>
        </w:rPr>
        <w:t>t</w:t>
      </w:r>
      <w:r w:rsidR="00AA3068">
        <w:rPr>
          <w:rFonts w:asciiTheme="majorHAnsi" w:hAnsiTheme="majorHAnsi" w:cstheme="majorHAnsi"/>
          <w:b/>
          <w:sz w:val="22"/>
          <w:szCs w:val="24"/>
          <w:lang w:val="en"/>
        </w:rPr>
        <w:t xml:space="preserve">ransformation for </w:t>
      </w:r>
      <w:r w:rsidR="00C47C24">
        <w:rPr>
          <w:rFonts w:asciiTheme="majorHAnsi" w:hAnsiTheme="majorHAnsi" w:cstheme="majorHAnsi"/>
          <w:b/>
          <w:sz w:val="22"/>
          <w:szCs w:val="24"/>
          <w:lang w:val="en"/>
        </w:rPr>
        <w:t>s</w:t>
      </w:r>
      <w:r w:rsidR="00A162A0">
        <w:rPr>
          <w:rFonts w:asciiTheme="majorHAnsi" w:hAnsiTheme="majorHAnsi" w:cstheme="majorHAnsi"/>
          <w:b/>
          <w:sz w:val="22"/>
          <w:szCs w:val="24"/>
          <w:lang w:val="en"/>
        </w:rPr>
        <w:t xml:space="preserve">tate and </w:t>
      </w:r>
      <w:r w:rsidR="00C47C24">
        <w:rPr>
          <w:rFonts w:asciiTheme="majorHAnsi" w:hAnsiTheme="majorHAnsi" w:cstheme="majorHAnsi"/>
          <w:b/>
          <w:sz w:val="22"/>
          <w:szCs w:val="24"/>
          <w:lang w:val="en"/>
        </w:rPr>
        <w:t>l</w:t>
      </w:r>
      <w:r w:rsidR="006B26F3">
        <w:rPr>
          <w:rFonts w:asciiTheme="majorHAnsi" w:hAnsiTheme="majorHAnsi" w:cstheme="majorHAnsi"/>
          <w:b/>
          <w:sz w:val="22"/>
          <w:szCs w:val="24"/>
          <w:lang w:val="en"/>
        </w:rPr>
        <w:t xml:space="preserve">ocal </w:t>
      </w:r>
      <w:r w:rsidR="00C47C24">
        <w:rPr>
          <w:rFonts w:asciiTheme="majorHAnsi" w:hAnsiTheme="majorHAnsi" w:cstheme="majorHAnsi"/>
          <w:b/>
          <w:sz w:val="22"/>
          <w:szCs w:val="24"/>
          <w:lang w:val="en"/>
        </w:rPr>
        <w:t>g</w:t>
      </w:r>
      <w:r w:rsidR="00A162A0">
        <w:rPr>
          <w:rFonts w:asciiTheme="majorHAnsi" w:hAnsiTheme="majorHAnsi" w:cstheme="majorHAnsi"/>
          <w:b/>
          <w:sz w:val="22"/>
          <w:szCs w:val="24"/>
          <w:lang w:val="en"/>
        </w:rPr>
        <w:t xml:space="preserve">overnment </w:t>
      </w:r>
      <w:r w:rsidR="00C47C24">
        <w:rPr>
          <w:rFonts w:asciiTheme="majorHAnsi" w:hAnsiTheme="majorHAnsi" w:cstheme="majorHAnsi"/>
          <w:b/>
          <w:sz w:val="22"/>
          <w:szCs w:val="24"/>
          <w:lang w:val="en"/>
        </w:rPr>
        <w:t>a</w:t>
      </w:r>
      <w:r w:rsidR="00A162A0">
        <w:rPr>
          <w:rFonts w:asciiTheme="majorHAnsi" w:hAnsiTheme="majorHAnsi" w:cstheme="majorHAnsi"/>
          <w:b/>
          <w:sz w:val="22"/>
          <w:szCs w:val="24"/>
          <w:lang w:val="en"/>
        </w:rPr>
        <w:t>gencies</w:t>
      </w:r>
      <w:r w:rsidR="008471A2">
        <w:rPr>
          <w:rFonts w:asciiTheme="majorHAnsi" w:hAnsiTheme="majorHAnsi" w:cstheme="majorHAnsi"/>
          <w:b/>
          <w:sz w:val="22"/>
          <w:szCs w:val="24"/>
          <w:lang w:val="en"/>
        </w:rPr>
        <w:t xml:space="preserve"> with NASPO agreement </w:t>
      </w:r>
    </w:p>
    <w:p w14:paraId="5A1B29B2" w14:textId="77777777" w:rsidR="00201AE3" w:rsidRDefault="00201AE3" w:rsidP="008B2FC3">
      <w:pPr>
        <w:spacing w:line="276" w:lineRule="auto"/>
        <w:jc w:val="center"/>
        <w:rPr>
          <w:rFonts w:asciiTheme="majorHAnsi" w:hAnsiTheme="majorHAnsi" w:cstheme="majorHAnsi"/>
          <w:b/>
          <w:sz w:val="22"/>
          <w:szCs w:val="24"/>
          <w:lang w:val="en"/>
        </w:rPr>
      </w:pPr>
    </w:p>
    <w:p w14:paraId="0EBEDAC4" w14:textId="6387DB55" w:rsidR="00946FA2" w:rsidRPr="001811AC" w:rsidRDefault="009B6379">
      <w:pPr>
        <w:spacing w:line="276" w:lineRule="auto"/>
        <w:jc w:val="center"/>
        <w:rPr>
          <w:rFonts w:asciiTheme="majorHAnsi" w:hAnsiTheme="majorHAnsi" w:cstheme="majorHAnsi"/>
          <w:bCs/>
          <w:i/>
          <w:iCs/>
          <w:sz w:val="18"/>
          <w:szCs w:val="18"/>
          <w:lang w:val="en"/>
        </w:rPr>
      </w:pPr>
      <w:bookmarkStart w:id="0" w:name="_Hlk20813874"/>
      <w:r w:rsidRPr="001811AC">
        <w:rPr>
          <w:rFonts w:asciiTheme="majorHAnsi" w:hAnsiTheme="majorHAnsi" w:cstheme="majorHAnsi"/>
          <w:bCs/>
          <w:i/>
          <w:iCs/>
          <w:sz w:val="18"/>
          <w:szCs w:val="18"/>
          <w:lang w:val="en"/>
        </w:rPr>
        <w:t xml:space="preserve">NASPO </w:t>
      </w:r>
      <w:proofErr w:type="spellStart"/>
      <w:r w:rsidRPr="001811AC">
        <w:rPr>
          <w:rFonts w:asciiTheme="majorHAnsi" w:hAnsiTheme="majorHAnsi" w:cstheme="majorHAnsi"/>
          <w:bCs/>
          <w:i/>
          <w:iCs/>
          <w:sz w:val="18"/>
          <w:szCs w:val="18"/>
          <w:lang w:val="en"/>
        </w:rPr>
        <w:t>ValuePoint</w:t>
      </w:r>
      <w:proofErr w:type="spellEnd"/>
      <w:r w:rsidRPr="001811AC">
        <w:rPr>
          <w:rFonts w:asciiTheme="majorHAnsi" w:hAnsiTheme="majorHAnsi" w:cstheme="majorHAnsi"/>
          <w:bCs/>
          <w:i/>
          <w:iCs/>
          <w:sz w:val="18"/>
          <w:szCs w:val="18"/>
          <w:lang w:val="en"/>
        </w:rPr>
        <w:t>® Clou</w:t>
      </w:r>
      <w:r w:rsidR="007C4E47" w:rsidRPr="001811AC">
        <w:rPr>
          <w:rFonts w:asciiTheme="majorHAnsi" w:hAnsiTheme="majorHAnsi" w:cstheme="majorHAnsi"/>
          <w:bCs/>
          <w:i/>
          <w:iCs/>
          <w:sz w:val="18"/>
          <w:szCs w:val="18"/>
          <w:lang w:val="en"/>
        </w:rPr>
        <w:t>d</w:t>
      </w:r>
      <w:r w:rsidR="0076441E" w:rsidRPr="001811AC">
        <w:rPr>
          <w:rFonts w:asciiTheme="majorHAnsi" w:hAnsiTheme="majorHAnsi" w:cstheme="majorHAnsi"/>
          <w:bCs/>
          <w:i/>
          <w:iCs/>
          <w:sz w:val="18"/>
          <w:szCs w:val="18"/>
          <w:lang w:val="en"/>
        </w:rPr>
        <w:t xml:space="preserve"> </w:t>
      </w:r>
      <w:r w:rsidRPr="001811AC">
        <w:rPr>
          <w:rFonts w:asciiTheme="majorHAnsi" w:hAnsiTheme="majorHAnsi" w:cstheme="majorHAnsi"/>
          <w:bCs/>
          <w:i/>
          <w:iCs/>
          <w:sz w:val="18"/>
          <w:szCs w:val="18"/>
          <w:lang w:val="en"/>
        </w:rPr>
        <w:t>Solutions Agreement</w:t>
      </w:r>
      <w:r w:rsidR="00E47A75" w:rsidRPr="001811AC">
        <w:rPr>
          <w:rFonts w:asciiTheme="majorHAnsi" w:hAnsiTheme="majorHAnsi" w:cstheme="majorHAnsi"/>
          <w:bCs/>
          <w:i/>
          <w:iCs/>
          <w:sz w:val="18"/>
          <w:szCs w:val="18"/>
          <w:lang w:val="en"/>
        </w:rPr>
        <w:t xml:space="preserve"> </w:t>
      </w:r>
      <w:bookmarkEnd w:id="0"/>
      <w:r w:rsidR="00C47C24">
        <w:rPr>
          <w:rFonts w:asciiTheme="majorHAnsi" w:hAnsiTheme="majorHAnsi" w:cstheme="majorHAnsi"/>
          <w:bCs/>
          <w:i/>
          <w:iCs/>
          <w:sz w:val="18"/>
          <w:szCs w:val="18"/>
          <w:lang w:val="en"/>
        </w:rPr>
        <w:t>s</w:t>
      </w:r>
      <w:r w:rsidR="00E47A75" w:rsidRPr="001811AC">
        <w:rPr>
          <w:rFonts w:asciiTheme="majorHAnsi" w:hAnsiTheme="majorHAnsi" w:cstheme="majorHAnsi"/>
          <w:bCs/>
          <w:i/>
          <w:iCs/>
          <w:sz w:val="18"/>
          <w:szCs w:val="18"/>
          <w:lang w:val="en"/>
        </w:rPr>
        <w:t xml:space="preserve">treamlines </w:t>
      </w:r>
      <w:r w:rsidR="00C47C24">
        <w:rPr>
          <w:rFonts w:asciiTheme="majorHAnsi" w:hAnsiTheme="majorHAnsi" w:cstheme="majorHAnsi"/>
          <w:bCs/>
          <w:i/>
          <w:iCs/>
          <w:sz w:val="18"/>
          <w:szCs w:val="18"/>
          <w:lang w:val="en"/>
        </w:rPr>
        <w:t>p</w:t>
      </w:r>
      <w:r w:rsidR="00E47A75" w:rsidRPr="001811AC">
        <w:rPr>
          <w:rFonts w:asciiTheme="majorHAnsi" w:hAnsiTheme="majorHAnsi" w:cstheme="majorHAnsi"/>
          <w:bCs/>
          <w:i/>
          <w:iCs/>
          <w:sz w:val="18"/>
          <w:szCs w:val="18"/>
          <w:lang w:val="en"/>
        </w:rPr>
        <w:t xml:space="preserve">rocurement </w:t>
      </w:r>
      <w:r w:rsidR="00C47C24">
        <w:rPr>
          <w:rFonts w:asciiTheme="majorHAnsi" w:hAnsiTheme="majorHAnsi" w:cstheme="majorHAnsi"/>
          <w:bCs/>
          <w:i/>
          <w:iCs/>
          <w:sz w:val="18"/>
          <w:szCs w:val="18"/>
          <w:lang w:val="en"/>
        </w:rPr>
        <w:t>p</w:t>
      </w:r>
      <w:r w:rsidR="00E47A75" w:rsidRPr="001811AC">
        <w:rPr>
          <w:rFonts w:asciiTheme="majorHAnsi" w:hAnsiTheme="majorHAnsi" w:cstheme="majorHAnsi"/>
          <w:bCs/>
          <w:i/>
          <w:iCs/>
          <w:sz w:val="18"/>
          <w:szCs w:val="18"/>
          <w:lang w:val="en"/>
        </w:rPr>
        <w:t>rocess</w:t>
      </w:r>
      <w:r w:rsidR="008471A2">
        <w:rPr>
          <w:rFonts w:asciiTheme="majorHAnsi" w:hAnsiTheme="majorHAnsi" w:cstheme="majorHAnsi"/>
          <w:bCs/>
          <w:i/>
          <w:iCs/>
          <w:sz w:val="18"/>
          <w:szCs w:val="18"/>
          <w:lang w:val="en"/>
        </w:rPr>
        <w:t>es</w:t>
      </w:r>
      <w:r w:rsidR="00E47A75" w:rsidRPr="001811AC">
        <w:rPr>
          <w:rFonts w:asciiTheme="majorHAnsi" w:hAnsiTheme="majorHAnsi" w:cstheme="majorHAnsi"/>
          <w:bCs/>
          <w:i/>
          <w:iCs/>
          <w:sz w:val="18"/>
          <w:szCs w:val="18"/>
          <w:lang w:val="en"/>
        </w:rPr>
        <w:t xml:space="preserve"> and </w:t>
      </w:r>
      <w:r w:rsidR="00C47C24">
        <w:rPr>
          <w:rFonts w:asciiTheme="majorHAnsi" w:hAnsiTheme="majorHAnsi" w:cstheme="majorHAnsi"/>
          <w:bCs/>
          <w:i/>
          <w:iCs/>
          <w:sz w:val="18"/>
          <w:szCs w:val="18"/>
          <w:lang w:val="en"/>
        </w:rPr>
        <w:t>a</w:t>
      </w:r>
      <w:r w:rsidR="00E47A75" w:rsidRPr="001811AC">
        <w:rPr>
          <w:rFonts w:asciiTheme="majorHAnsi" w:hAnsiTheme="majorHAnsi" w:cstheme="majorHAnsi"/>
          <w:bCs/>
          <w:i/>
          <w:iCs/>
          <w:sz w:val="18"/>
          <w:szCs w:val="18"/>
          <w:lang w:val="en"/>
        </w:rPr>
        <w:t xml:space="preserve">ccelerates </w:t>
      </w:r>
      <w:r w:rsidR="00C47C24">
        <w:rPr>
          <w:rFonts w:asciiTheme="majorHAnsi" w:hAnsiTheme="majorHAnsi" w:cstheme="majorHAnsi"/>
          <w:bCs/>
          <w:i/>
          <w:iCs/>
          <w:sz w:val="18"/>
          <w:szCs w:val="18"/>
          <w:lang w:val="en"/>
        </w:rPr>
        <w:t>t</w:t>
      </w:r>
      <w:r w:rsidR="007C4E47" w:rsidRPr="001811AC">
        <w:rPr>
          <w:rFonts w:asciiTheme="majorHAnsi" w:hAnsiTheme="majorHAnsi" w:cstheme="majorHAnsi"/>
          <w:bCs/>
          <w:i/>
          <w:iCs/>
          <w:sz w:val="18"/>
          <w:szCs w:val="18"/>
          <w:lang w:val="en"/>
        </w:rPr>
        <w:t xml:space="preserve">ime to </w:t>
      </w:r>
      <w:r w:rsidR="00C47C24">
        <w:rPr>
          <w:rFonts w:asciiTheme="majorHAnsi" w:hAnsiTheme="majorHAnsi" w:cstheme="majorHAnsi"/>
          <w:bCs/>
          <w:i/>
          <w:iCs/>
          <w:sz w:val="18"/>
          <w:szCs w:val="18"/>
          <w:lang w:val="en"/>
        </w:rPr>
        <w:t>m</w:t>
      </w:r>
      <w:r w:rsidR="007C4E47" w:rsidRPr="001811AC">
        <w:rPr>
          <w:rFonts w:asciiTheme="majorHAnsi" w:hAnsiTheme="majorHAnsi" w:cstheme="majorHAnsi"/>
          <w:bCs/>
          <w:i/>
          <w:iCs/>
          <w:sz w:val="18"/>
          <w:szCs w:val="18"/>
          <w:lang w:val="en"/>
        </w:rPr>
        <w:t>arket</w:t>
      </w:r>
    </w:p>
    <w:p w14:paraId="527D505C" w14:textId="77777777" w:rsidR="006C3233" w:rsidRPr="006C3233" w:rsidRDefault="006C3233" w:rsidP="006C3233">
      <w:pPr>
        <w:spacing w:line="276" w:lineRule="auto"/>
        <w:jc w:val="center"/>
        <w:rPr>
          <w:rFonts w:asciiTheme="majorHAnsi" w:hAnsiTheme="majorHAnsi" w:cstheme="majorHAnsi"/>
          <w:b/>
          <w:sz w:val="22"/>
          <w:szCs w:val="24"/>
          <w:lang w:val="en"/>
        </w:rPr>
      </w:pPr>
    </w:p>
    <w:p w14:paraId="2E25F4BD" w14:textId="676E2038" w:rsidR="00937DCA" w:rsidRPr="00C47C24" w:rsidRDefault="006F41DD" w:rsidP="00937DCA">
      <w:pPr>
        <w:spacing w:line="312" w:lineRule="auto"/>
        <w:jc w:val="both"/>
        <w:rPr>
          <w:rFonts w:asciiTheme="minorHAnsi" w:hAnsiTheme="minorHAnsi"/>
          <w:b/>
          <w:bCs/>
          <w:sz w:val="18"/>
          <w:szCs w:val="18"/>
        </w:rPr>
      </w:pPr>
      <w:r w:rsidRPr="001265A0">
        <w:rPr>
          <w:rFonts w:ascii="Verdana" w:hAnsi="Verdana" w:cstheme="majorHAnsi"/>
          <w:b/>
          <w:sz w:val="18"/>
          <w:szCs w:val="18"/>
        </w:rPr>
        <w:t>New York,</w:t>
      </w:r>
      <w:r w:rsidR="00F50CE9" w:rsidRPr="001265A0">
        <w:rPr>
          <w:rFonts w:ascii="Verdana" w:hAnsi="Verdana" w:cstheme="majorHAnsi"/>
          <w:b/>
          <w:sz w:val="18"/>
          <w:szCs w:val="18"/>
        </w:rPr>
        <w:t xml:space="preserve"> </w:t>
      </w:r>
      <w:r w:rsidR="00C47C24">
        <w:rPr>
          <w:rFonts w:ascii="Verdana" w:hAnsi="Verdana" w:cstheme="majorHAnsi"/>
          <w:b/>
          <w:sz w:val="18"/>
          <w:szCs w:val="18"/>
        </w:rPr>
        <w:t xml:space="preserve">October </w:t>
      </w:r>
      <w:r w:rsidR="00B77F61" w:rsidRPr="00B77F61">
        <w:rPr>
          <w:rFonts w:ascii="Verdana" w:hAnsi="Verdana" w:cstheme="majorHAnsi"/>
          <w:b/>
          <w:sz w:val="18"/>
          <w:szCs w:val="18"/>
        </w:rPr>
        <w:t>29</w:t>
      </w:r>
      <w:r w:rsidR="00F223E4" w:rsidRPr="001265A0">
        <w:rPr>
          <w:rFonts w:ascii="Verdana" w:hAnsi="Verdana" w:cstheme="majorHAnsi"/>
          <w:b/>
          <w:sz w:val="18"/>
          <w:szCs w:val="18"/>
        </w:rPr>
        <w:t xml:space="preserve">, </w:t>
      </w:r>
      <w:r w:rsidR="00F50CE9" w:rsidRPr="001265A0">
        <w:rPr>
          <w:rFonts w:ascii="Verdana" w:hAnsi="Verdana" w:cstheme="majorHAnsi"/>
          <w:b/>
          <w:sz w:val="18"/>
          <w:szCs w:val="18"/>
        </w:rPr>
        <w:t>201</w:t>
      </w:r>
      <w:r w:rsidR="004A0334" w:rsidRPr="001265A0">
        <w:rPr>
          <w:rFonts w:ascii="Verdana" w:hAnsi="Verdana" w:cstheme="majorHAnsi"/>
          <w:b/>
          <w:sz w:val="18"/>
          <w:szCs w:val="18"/>
        </w:rPr>
        <w:t>9</w:t>
      </w:r>
      <w:r w:rsidR="00F50CE9" w:rsidRPr="001265A0">
        <w:rPr>
          <w:rFonts w:ascii="Verdana" w:hAnsi="Verdana" w:cstheme="majorHAnsi"/>
          <w:b/>
          <w:sz w:val="18"/>
          <w:szCs w:val="18"/>
        </w:rPr>
        <w:t xml:space="preserve"> </w:t>
      </w:r>
      <w:r w:rsidR="002176AF" w:rsidRPr="001265A0">
        <w:rPr>
          <w:rFonts w:ascii="Verdana" w:hAnsi="Verdana" w:cstheme="majorHAnsi"/>
          <w:b/>
          <w:sz w:val="18"/>
          <w:szCs w:val="18"/>
        </w:rPr>
        <w:t>–</w:t>
      </w:r>
      <w:r w:rsidR="00E70876" w:rsidRPr="001265A0">
        <w:rPr>
          <w:b/>
          <w:sz w:val="18"/>
          <w:szCs w:val="18"/>
        </w:rPr>
        <w:t xml:space="preserve"> </w:t>
      </w:r>
      <w:hyperlink r:id="rId13" w:history="1">
        <w:r w:rsidR="00F272D4" w:rsidRPr="001265A0">
          <w:rPr>
            <w:rStyle w:val="Hyperlink"/>
            <w:rFonts w:ascii="Verdana" w:hAnsi="Verdana" w:cstheme="majorHAnsi"/>
            <w:b/>
            <w:sz w:val="18"/>
            <w:szCs w:val="18"/>
          </w:rPr>
          <w:t>Capgemini</w:t>
        </w:r>
      </w:hyperlink>
      <w:r w:rsidR="00BF2D5F">
        <w:rPr>
          <w:rFonts w:ascii="Verdana" w:hAnsi="Verdana" w:cstheme="majorHAnsi"/>
          <w:b/>
          <w:sz w:val="18"/>
          <w:szCs w:val="18"/>
          <w:lang w:val="en"/>
        </w:rPr>
        <w:t xml:space="preserve"> </w:t>
      </w:r>
      <w:r w:rsidR="000C63BE" w:rsidRPr="000C63BE">
        <w:rPr>
          <w:rFonts w:ascii="Verdana" w:hAnsi="Verdana" w:cstheme="majorHAnsi"/>
          <w:b/>
          <w:sz w:val="18"/>
          <w:szCs w:val="18"/>
          <w:lang w:val="en"/>
        </w:rPr>
        <w:t xml:space="preserve">today announced it has signed a </w:t>
      </w:r>
      <w:hyperlink r:id="rId14" w:history="1">
        <w:r w:rsidR="008244C8" w:rsidRPr="001D3AB8">
          <w:rPr>
            <w:rStyle w:val="Hyperlink"/>
            <w:rFonts w:ascii="Verdana" w:hAnsi="Verdana" w:cstheme="majorHAnsi"/>
            <w:b/>
            <w:sz w:val="18"/>
            <w:szCs w:val="18"/>
            <w:lang w:val="en"/>
          </w:rPr>
          <w:t>National Association of State Procurement Officials (NASPO) Cloud Solutions Agreement</w:t>
        </w:r>
      </w:hyperlink>
      <w:r w:rsidR="008244C8" w:rsidRPr="008244C8">
        <w:rPr>
          <w:rFonts w:ascii="Verdana" w:hAnsi="Verdana" w:cstheme="majorHAnsi"/>
          <w:b/>
          <w:sz w:val="18"/>
          <w:szCs w:val="18"/>
          <w:lang w:val="en"/>
        </w:rPr>
        <w:t xml:space="preserve"> </w:t>
      </w:r>
      <w:r w:rsidR="00CD2D64">
        <w:rPr>
          <w:rFonts w:ascii="Verdana" w:hAnsi="Verdana" w:cstheme="majorHAnsi"/>
          <w:b/>
          <w:sz w:val="18"/>
          <w:szCs w:val="18"/>
          <w:lang w:val="en"/>
        </w:rPr>
        <w:t xml:space="preserve">through </w:t>
      </w:r>
      <w:r w:rsidR="00152C2D" w:rsidRPr="00152C2D">
        <w:rPr>
          <w:rFonts w:ascii="Verdana" w:hAnsi="Verdana" w:cstheme="majorHAnsi"/>
          <w:b/>
          <w:sz w:val="18"/>
          <w:szCs w:val="18"/>
          <w:lang w:val="en"/>
        </w:rPr>
        <w:t>September 15, 2026</w:t>
      </w:r>
      <w:r w:rsidR="00961422">
        <w:rPr>
          <w:rFonts w:ascii="Verdana" w:hAnsi="Verdana" w:cstheme="majorHAnsi"/>
          <w:b/>
          <w:sz w:val="18"/>
          <w:szCs w:val="18"/>
          <w:lang w:val="en"/>
        </w:rPr>
        <w:t xml:space="preserve"> </w:t>
      </w:r>
      <w:r w:rsidR="00974ECF">
        <w:rPr>
          <w:rFonts w:ascii="Verdana" w:hAnsi="Verdana" w:cstheme="majorHAnsi"/>
          <w:b/>
          <w:sz w:val="18"/>
          <w:szCs w:val="18"/>
          <w:lang w:val="en"/>
        </w:rPr>
        <w:t xml:space="preserve">that enables it to provide cloud transformation services </w:t>
      </w:r>
      <w:r w:rsidR="00754498">
        <w:rPr>
          <w:rFonts w:ascii="Verdana" w:hAnsi="Verdana" w:cstheme="majorHAnsi"/>
          <w:b/>
          <w:sz w:val="18"/>
          <w:szCs w:val="18"/>
          <w:lang w:val="en"/>
        </w:rPr>
        <w:t xml:space="preserve">via </w:t>
      </w:r>
      <w:r w:rsidR="00974ECF">
        <w:rPr>
          <w:rFonts w:ascii="Verdana" w:hAnsi="Verdana" w:cstheme="majorHAnsi"/>
          <w:b/>
          <w:sz w:val="18"/>
          <w:szCs w:val="18"/>
          <w:lang w:val="en"/>
        </w:rPr>
        <w:t>a streamlined procurement process</w:t>
      </w:r>
      <w:r w:rsidR="00152C2D" w:rsidRPr="00152C2D">
        <w:rPr>
          <w:rFonts w:ascii="Verdana" w:hAnsi="Verdana" w:cstheme="majorHAnsi"/>
          <w:b/>
          <w:sz w:val="18"/>
          <w:szCs w:val="18"/>
          <w:lang w:val="en"/>
        </w:rPr>
        <w:t>.</w:t>
      </w:r>
      <w:r w:rsidR="00152C2D">
        <w:rPr>
          <w:rFonts w:ascii="Verdana" w:hAnsi="Verdana" w:cstheme="majorHAnsi"/>
          <w:b/>
          <w:sz w:val="18"/>
          <w:szCs w:val="18"/>
          <w:lang w:val="en"/>
        </w:rPr>
        <w:t xml:space="preserve"> </w:t>
      </w:r>
      <w:r w:rsidR="006E3BEC">
        <w:rPr>
          <w:rFonts w:ascii="Verdana" w:hAnsi="Verdana" w:cstheme="majorHAnsi"/>
          <w:b/>
          <w:sz w:val="18"/>
          <w:szCs w:val="18"/>
          <w:lang w:val="en"/>
        </w:rPr>
        <w:t xml:space="preserve">Under the agreement, </w:t>
      </w:r>
      <w:r w:rsidR="00731CCE" w:rsidRPr="00731CCE">
        <w:rPr>
          <w:rFonts w:ascii="Verdana" w:hAnsi="Verdana" w:cstheme="majorHAnsi"/>
          <w:b/>
          <w:sz w:val="18"/>
          <w:szCs w:val="18"/>
          <w:lang w:val="en"/>
        </w:rPr>
        <w:t xml:space="preserve">participating state and government agencies </w:t>
      </w:r>
      <w:r w:rsidR="00731CCE">
        <w:rPr>
          <w:rFonts w:ascii="Verdana" w:hAnsi="Verdana" w:cstheme="majorHAnsi"/>
          <w:b/>
          <w:sz w:val="18"/>
          <w:szCs w:val="18"/>
          <w:lang w:val="en"/>
        </w:rPr>
        <w:t>can</w:t>
      </w:r>
      <w:r w:rsidR="00731CCE" w:rsidRPr="00731CCE">
        <w:rPr>
          <w:rFonts w:ascii="Verdana" w:hAnsi="Verdana" w:cstheme="majorHAnsi"/>
          <w:b/>
          <w:sz w:val="18"/>
          <w:szCs w:val="18"/>
          <w:lang w:val="en"/>
        </w:rPr>
        <w:t xml:space="preserve"> </w:t>
      </w:r>
      <w:r w:rsidR="00DB479A">
        <w:rPr>
          <w:rFonts w:ascii="Verdana" w:hAnsi="Verdana" w:cstheme="majorHAnsi"/>
          <w:b/>
          <w:sz w:val="18"/>
          <w:szCs w:val="18"/>
          <w:lang w:val="en"/>
        </w:rPr>
        <w:t>purchase</w:t>
      </w:r>
      <w:r w:rsidR="00DB479A" w:rsidRPr="00625B70">
        <w:rPr>
          <w:rFonts w:asciiTheme="minorHAnsi" w:hAnsiTheme="minorHAnsi"/>
          <w:sz w:val="18"/>
          <w:szCs w:val="18"/>
        </w:rPr>
        <w:t xml:space="preserve"> </w:t>
      </w:r>
      <w:r w:rsidR="00DB479A" w:rsidRPr="00AA2AF2">
        <w:rPr>
          <w:rFonts w:asciiTheme="minorHAnsi" w:hAnsiTheme="minorHAnsi"/>
          <w:b/>
          <w:bCs/>
          <w:sz w:val="18"/>
          <w:szCs w:val="18"/>
        </w:rPr>
        <w:t xml:space="preserve">Capgemini’s </w:t>
      </w:r>
      <w:hyperlink r:id="rId15" w:history="1">
        <w:r w:rsidR="00DB479A" w:rsidRPr="004F74EE">
          <w:rPr>
            <w:rStyle w:val="Hyperlink"/>
            <w:rFonts w:asciiTheme="minorHAnsi" w:hAnsiTheme="minorHAnsi"/>
            <w:b/>
            <w:bCs/>
            <w:sz w:val="18"/>
            <w:szCs w:val="18"/>
          </w:rPr>
          <w:t>cloud offerings</w:t>
        </w:r>
      </w:hyperlink>
      <w:r w:rsidR="00DB479A" w:rsidRPr="00AA2AF2">
        <w:rPr>
          <w:rFonts w:asciiTheme="minorHAnsi" w:hAnsiTheme="minorHAnsi"/>
          <w:b/>
          <w:bCs/>
          <w:sz w:val="18"/>
          <w:szCs w:val="18"/>
        </w:rPr>
        <w:t xml:space="preserve"> and professional services </w:t>
      </w:r>
      <w:r w:rsidR="00C47C24">
        <w:rPr>
          <w:rFonts w:asciiTheme="minorHAnsi" w:hAnsiTheme="minorHAnsi"/>
          <w:b/>
          <w:bCs/>
          <w:sz w:val="18"/>
          <w:szCs w:val="18"/>
        </w:rPr>
        <w:t>–</w:t>
      </w:r>
      <w:r w:rsidR="00DB479A" w:rsidRPr="00AA2AF2">
        <w:rPr>
          <w:rFonts w:asciiTheme="minorHAnsi" w:hAnsiTheme="minorHAnsi"/>
          <w:b/>
          <w:bCs/>
          <w:sz w:val="18"/>
          <w:szCs w:val="18"/>
        </w:rPr>
        <w:t xml:space="preserve"> including Software as a Service (SaaS), Infrastructure as a Service (IaaS) and Platform as a Service (PaaS) </w:t>
      </w:r>
      <w:r w:rsidR="00C47C24">
        <w:rPr>
          <w:rFonts w:asciiTheme="minorHAnsi" w:hAnsiTheme="minorHAnsi"/>
          <w:b/>
          <w:bCs/>
          <w:sz w:val="18"/>
          <w:szCs w:val="18"/>
        </w:rPr>
        <w:t>–</w:t>
      </w:r>
      <w:r w:rsidR="004477EA" w:rsidRPr="00AA2AF2">
        <w:rPr>
          <w:rFonts w:ascii="Verdana" w:hAnsi="Verdana" w:cstheme="majorHAnsi"/>
          <w:b/>
          <w:bCs/>
          <w:sz w:val="18"/>
          <w:szCs w:val="18"/>
          <w:lang w:val="en"/>
        </w:rPr>
        <w:t xml:space="preserve"> to</w:t>
      </w:r>
      <w:r w:rsidR="004477EA" w:rsidRPr="004477EA">
        <w:rPr>
          <w:rFonts w:ascii="Verdana" w:hAnsi="Verdana" w:cstheme="majorHAnsi"/>
          <w:b/>
          <w:sz w:val="18"/>
          <w:szCs w:val="18"/>
          <w:lang w:val="en"/>
        </w:rPr>
        <w:t xml:space="preserve"> rapidly res</w:t>
      </w:r>
      <w:bookmarkStart w:id="1" w:name="_GoBack"/>
      <w:bookmarkEnd w:id="1"/>
      <w:r w:rsidR="004477EA" w:rsidRPr="004477EA">
        <w:rPr>
          <w:rFonts w:ascii="Verdana" w:hAnsi="Verdana" w:cstheme="majorHAnsi"/>
          <w:b/>
          <w:sz w:val="18"/>
          <w:szCs w:val="18"/>
          <w:lang w:val="en"/>
        </w:rPr>
        <w:t xml:space="preserve">pond to evolving technology changes and better meet </w:t>
      </w:r>
      <w:r w:rsidR="008471A2">
        <w:rPr>
          <w:rFonts w:ascii="Verdana" w:hAnsi="Verdana" w:cstheme="majorHAnsi"/>
          <w:b/>
          <w:sz w:val="18"/>
          <w:szCs w:val="18"/>
          <w:lang w:val="en"/>
        </w:rPr>
        <w:t xml:space="preserve">their </w:t>
      </w:r>
      <w:r w:rsidR="004477EA" w:rsidRPr="004477EA">
        <w:rPr>
          <w:rFonts w:ascii="Verdana" w:hAnsi="Verdana" w:cstheme="majorHAnsi"/>
          <w:b/>
          <w:sz w:val="18"/>
          <w:szCs w:val="18"/>
          <w:lang w:val="en"/>
        </w:rPr>
        <w:t>needs and expectations</w:t>
      </w:r>
      <w:r w:rsidR="00DE1B8F" w:rsidRPr="000C63BE">
        <w:rPr>
          <w:rFonts w:ascii="Verdana" w:hAnsi="Verdana" w:cstheme="majorHAnsi"/>
          <w:b/>
          <w:sz w:val="18"/>
          <w:szCs w:val="18"/>
          <w:lang w:val="en"/>
        </w:rPr>
        <w:t>.</w:t>
      </w:r>
    </w:p>
    <w:p w14:paraId="0E8C0EF1" w14:textId="77777777" w:rsidR="00937DCA" w:rsidRDefault="00937DCA" w:rsidP="004141B6">
      <w:pPr>
        <w:spacing w:line="312" w:lineRule="auto"/>
        <w:jc w:val="both"/>
        <w:rPr>
          <w:rFonts w:asciiTheme="minorHAnsi" w:hAnsiTheme="minorHAnsi"/>
          <w:sz w:val="18"/>
          <w:szCs w:val="18"/>
        </w:rPr>
      </w:pPr>
    </w:p>
    <w:p w14:paraId="67E67F66" w14:textId="335881CC" w:rsidR="003E2AF4" w:rsidRDefault="00CC0EF0" w:rsidP="004141B6">
      <w:pPr>
        <w:spacing w:line="312" w:lineRule="auto"/>
        <w:jc w:val="both"/>
        <w:rPr>
          <w:rFonts w:ascii="Verdana" w:hAnsi="Verdana" w:cstheme="majorHAnsi"/>
          <w:bCs/>
          <w:i/>
          <w:iCs/>
          <w:sz w:val="18"/>
          <w:szCs w:val="18"/>
          <w:lang w:val="en"/>
        </w:rPr>
      </w:pPr>
      <w:r>
        <w:rPr>
          <w:rFonts w:asciiTheme="minorHAnsi" w:hAnsiTheme="minorHAnsi"/>
          <w:sz w:val="18"/>
          <w:szCs w:val="18"/>
        </w:rPr>
        <w:t>“</w:t>
      </w:r>
      <w:r w:rsidR="00E1504E" w:rsidRPr="0037276D">
        <w:rPr>
          <w:rFonts w:asciiTheme="minorHAnsi" w:hAnsiTheme="minorHAnsi"/>
          <w:i/>
          <w:iCs/>
          <w:sz w:val="18"/>
          <w:szCs w:val="18"/>
        </w:rPr>
        <w:t>The public sector faces</w:t>
      </w:r>
      <w:r w:rsidR="003176AB">
        <w:rPr>
          <w:rFonts w:asciiTheme="minorHAnsi" w:hAnsiTheme="minorHAnsi"/>
          <w:i/>
          <w:iCs/>
          <w:sz w:val="18"/>
          <w:szCs w:val="18"/>
        </w:rPr>
        <w:t xml:space="preserve"> unique</w:t>
      </w:r>
      <w:r w:rsidR="00E1504E" w:rsidRPr="0037276D">
        <w:rPr>
          <w:rFonts w:asciiTheme="minorHAnsi" w:hAnsiTheme="minorHAnsi"/>
          <w:i/>
          <w:iCs/>
          <w:sz w:val="18"/>
          <w:szCs w:val="18"/>
        </w:rPr>
        <w:t xml:space="preserve"> challenges </w:t>
      </w:r>
      <w:r w:rsidR="0001747C">
        <w:rPr>
          <w:rFonts w:asciiTheme="minorHAnsi" w:hAnsiTheme="minorHAnsi"/>
          <w:i/>
          <w:iCs/>
          <w:sz w:val="18"/>
          <w:szCs w:val="18"/>
        </w:rPr>
        <w:t>and</w:t>
      </w:r>
      <w:r w:rsidR="00E1504E" w:rsidRPr="0037276D">
        <w:rPr>
          <w:rFonts w:asciiTheme="minorHAnsi" w:hAnsiTheme="minorHAnsi"/>
          <w:i/>
          <w:iCs/>
          <w:sz w:val="18"/>
          <w:szCs w:val="18"/>
        </w:rPr>
        <w:t xml:space="preserve"> Capgemini works hand</w:t>
      </w:r>
      <w:r w:rsidR="004F74EE">
        <w:rPr>
          <w:rFonts w:asciiTheme="minorHAnsi" w:hAnsiTheme="minorHAnsi"/>
          <w:i/>
          <w:iCs/>
          <w:sz w:val="18"/>
          <w:szCs w:val="18"/>
        </w:rPr>
        <w:t>-</w:t>
      </w:r>
      <w:r w:rsidR="00E1504E" w:rsidRPr="0037276D">
        <w:rPr>
          <w:rFonts w:asciiTheme="minorHAnsi" w:hAnsiTheme="minorHAnsi"/>
          <w:i/>
          <w:iCs/>
          <w:sz w:val="18"/>
          <w:szCs w:val="18"/>
        </w:rPr>
        <w:t>in</w:t>
      </w:r>
      <w:r w:rsidR="004F74EE">
        <w:rPr>
          <w:rFonts w:asciiTheme="minorHAnsi" w:hAnsiTheme="minorHAnsi"/>
          <w:i/>
          <w:iCs/>
          <w:sz w:val="18"/>
          <w:szCs w:val="18"/>
        </w:rPr>
        <w:t>-</w:t>
      </w:r>
      <w:r w:rsidR="00E1504E" w:rsidRPr="0037276D">
        <w:rPr>
          <w:rFonts w:asciiTheme="minorHAnsi" w:hAnsiTheme="minorHAnsi"/>
          <w:i/>
          <w:iCs/>
          <w:sz w:val="18"/>
          <w:szCs w:val="18"/>
        </w:rPr>
        <w:t xml:space="preserve">hand with </w:t>
      </w:r>
      <w:r w:rsidR="003176AB">
        <w:rPr>
          <w:rFonts w:asciiTheme="minorHAnsi" w:hAnsiTheme="minorHAnsi"/>
          <w:i/>
          <w:iCs/>
          <w:sz w:val="18"/>
          <w:szCs w:val="18"/>
        </w:rPr>
        <w:t xml:space="preserve">our </w:t>
      </w:r>
      <w:r w:rsidR="002C5928" w:rsidRPr="0037276D">
        <w:rPr>
          <w:rFonts w:asciiTheme="minorHAnsi" w:hAnsiTheme="minorHAnsi"/>
          <w:i/>
          <w:iCs/>
          <w:sz w:val="18"/>
          <w:szCs w:val="18"/>
        </w:rPr>
        <w:t>g</w:t>
      </w:r>
      <w:r w:rsidR="00E1504E" w:rsidRPr="0037276D">
        <w:rPr>
          <w:rFonts w:asciiTheme="minorHAnsi" w:hAnsiTheme="minorHAnsi"/>
          <w:i/>
          <w:iCs/>
          <w:sz w:val="18"/>
          <w:szCs w:val="18"/>
        </w:rPr>
        <w:t xml:space="preserve">overnment </w:t>
      </w:r>
      <w:r w:rsidR="003176AB">
        <w:rPr>
          <w:rFonts w:asciiTheme="minorHAnsi" w:hAnsiTheme="minorHAnsi"/>
          <w:i/>
          <w:iCs/>
          <w:sz w:val="18"/>
          <w:szCs w:val="18"/>
        </w:rPr>
        <w:t>clients</w:t>
      </w:r>
      <w:r w:rsidR="003176AB" w:rsidRPr="0037276D">
        <w:rPr>
          <w:rFonts w:asciiTheme="minorHAnsi" w:hAnsiTheme="minorHAnsi"/>
          <w:i/>
          <w:iCs/>
          <w:sz w:val="18"/>
          <w:szCs w:val="18"/>
        </w:rPr>
        <w:t xml:space="preserve"> </w:t>
      </w:r>
      <w:r w:rsidR="00E1504E" w:rsidRPr="0037276D">
        <w:rPr>
          <w:rFonts w:asciiTheme="minorHAnsi" w:hAnsiTheme="minorHAnsi"/>
          <w:i/>
          <w:iCs/>
          <w:sz w:val="18"/>
          <w:szCs w:val="18"/>
        </w:rPr>
        <w:t xml:space="preserve">to help them </w:t>
      </w:r>
      <w:r w:rsidR="008571B5">
        <w:rPr>
          <w:rFonts w:asciiTheme="minorHAnsi" w:hAnsiTheme="minorHAnsi"/>
          <w:i/>
          <w:iCs/>
          <w:sz w:val="18"/>
          <w:szCs w:val="18"/>
        </w:rPr>
        <w:t>achieve their cloud ambitions</w:t>
      </w:r>
      <w:r w:rsidR="00E1504E" w:rsidRPr="0037276D">
        <w:rPr>
          <w:rFonts w:asciiTheme="minorHAnsi" w:hAnsiTheme="minorHAnsi"/>
          <w:i/>
          <w:iCs/>
          <w:sz w:val="18"/>
          <w:szCs w:val="18"/>
        </w:rPr>
        <w:t xml:space="preserve"> through digital transformation strategies, technology delivery and innovati</w:t>
      </w:r>
      <w:r w:rsidR="008471A2">
        <w:rPr>
          <w:rFonts w:asciiTheme="minorHAnsi" w:hAnsiTheme="minorHAnsi"/>
          <w:i/>
          <w:iCs/>
          <w:sz w:val="18"/>
          <w:szCs w:val="18"/>
        </w:rPr>
        <w:t>ve solutions</w:t>
      </w:r>
      <w:r w:rsidR="002C5928">
        <w:rPr>
          <w:rFonts w:asciiTheme="minorHAnsi" w:hAnsiTheme="minorHAnsi"/>
          <w:sz w:val="18"/>
          <w:szCs w:val="18"/>
        </w:rPr>
        <w:t>,”</w:t>
      </w:r>
      <w:r w:rsidR="00AA2AF2">
        <w:rPr>
          <w:rFonts w:asciiTheme="minorHAnsi" w:hAnsiTheme="minorHAnsi"/>
          <w:sz w:val="18"/>
          <w:szCs w:val="18"/>
        </w:rPr>
        <w:t xml:space="preserve"> </w:t>
      </w:r>
      <w:proofErr w:type="spellStart"/>
      <w:r w:rsidR="002C5928" w:rsidRPr="00BD3C40">
        <w:rPr>
          <w:rFonts w:asciiTheme="minorHAnsi" w:hAnsiTheme="minorHAnsi"/>
          <w:sz w:val="18"/>
          <w:szCs w:val="18"/>
        </w:rPr>
        <w:t>s</w:t>
      </w:r>
      <w:r w:rsidR="002C5928" w:rsidRPr="00BD3C40">
        <w:rPr>
          <w:rFonts w:ascii="Verdana" w:hAnsi="Verdana" w:cstheme="majorHAnsi"/>
          <w:bCs/>
          <w:sz w:val="18"/>
          <w:szCs w:val="18"/>
          <w:lang w:val="en"/>
        </w:rPr>
        <w:t>aid</w:t>
      </w:r>
      <w:proofErr w:type="spellEnd"/>
      <w:r w:rsidR="002C5928" w:rsidRPr="00BD3C40">
        <w:rPr>
          <w:rFonts w:ascii="Verdana" w:hAnsi="Verdana" w:cstheme="majorHAnsi"/>
          <w:bCs/>
          <w:sz w:val="18"/>
          <w:szCs w:val="18"/>
          <w:lang w:val="en"/>
        </w:rPr>
        <w:t xml:space="preserve"> </w:t>
      </w:r>
      <w:r w:rsidR="00BD3C40" w:rsidRPr="00BD3C40">
        <w:rPr>
          <w:rFonts w:ascii="Verdana" w:hAnsi="Verdana" w:cstheme="majorHAnsi"/>
          <w:bCs/>
          <w:sz w:val="18"/>
          <w:szCs w:val="18"/>
          <w:lang w:val="en"/>
        </w:rPr>
        <w:t xml:space="preserve">Mark Stein, </w:t>
      </w:r>
      <w:r w:rsidR="002C56FE">
        <w:rPr>
          <w:rFonts w:ascii="Verdana" w:hAnsi="Verdana" w:cstheme="majorHAnsi"/>
          <w:bCs/>
          <w:sz w:val="18"/>
          <w:szCs w:val="18"/>
          <w:lang w:val="en"/>
        </w:rPr>
        <w:t xml:space="preserve">an </w:t>
      </w:r>
      <w:r w:rsidR="00BD3C40" w:rsidRPr="00BD3C40">
        <w:rPr>
          <w:rFonts w:ascii="Verdana" w:hAnsi="Verdana" w:cstheme="majorHAnsi"/>
          <w:bCs/>
          <w:sz w:val="18"/>
          <w:szCs w:val="18"/>
          <w:lang w:val="en"/>
        </w:rPr>
        <w:t>Executive Vice President</w:t>
      </w:r>
      <w:r w:rsidR="002C56FE">
        <w:rPr>
          <w:rFonts w:ascii="Verdana" w:hAnsi="Verdana" w:cstheme="majorHAnsi"/>
          <w:bCs/>
          <w:sz w:val="18"/>
          <w:szCs w:val="18"/>
          <w:lang w:val="en"/>
        </w:rPr>
        <w:t xml:space="preserve"> in Capgemini’s North American</w:t>
      </w:r>
      <w:r w:rsidR="00BD3C40" w:rsidRPr="00BD3C40">
        <w:rPr>
          <w:rFonts w:ascii="Verdana" w:hAnsi="Verdana" w:cstheme="majorHAnsi"/>
          <w:bCs/>
          <w:sz w:val="18"/>
          <w:szCs w:val="18"/>
          <w:lang w:val="en"/>
        </w:rPr>
        <w:t xml:space="preserve"> Cloud Infrastructure Services</w:t>
      </w:r>
      <w:r w:rsidR="006B26F3">
        <w:rPr>
          <w:rFonts w:ascii="Verdana" w:hAnsi="Verdana" w:cstheme="majorHAnsi"/>
          <w:bCs/>
          <w:sz w:val="18"/>
          <w:szCs w:val="18"/>
          <w:lang w:val="en"/>
        </w:rPr>
        <w:t xml:space="preserve"> business line</w:t>
      </w:r>
      <w:r w:rsidR="002C5928" w:rsidRPr="00BD3C40">
        <w:rPr>
          <w:rFonts w:ascii="Verdana" w:hAnsi="Verdana" w:cstheme="majorHAnsi"/>
          <w:bCs/>
          <w:sz w:val="18"/>
          <w:szCs w:val="18"/>
          <w:lang w:val="en"/>
        </w:rPr>
        <w:t>.</w:t>
      </w:r>
      <w:r w:rsidR="0037276D">
        <w:rPr>
          <w:rFonts w:ascii="Verdana" w:hAnsi="Verdana" w:cstheme="majorHAnsi"/>
          <w:bCs/>
          <w:sz w:val="18"/>
          <w:szCs w:val="18"/>
          <w:lang w:val="en"/>
        </w:rPr>
        <w:t xml:space="preserve"> </w:t>
      </w:r>
      <w:r w:rsidR="00C85AF0">
        <w:rPr>
          <w:rFonts w:ascii="Verdana" w:hAnsi="Verdana" w:cstheme="majorHAnsi"/>
          <w:bCs/>
          <w:i/>
          <w:iCs/>
          <w:sz w:val="18"/>
          <w:szCs w:val="18"/>
          <w:lang w:val="en"/>
        </w:rPr>
        <w:t>“</w:t>
      </w:r>
      <w:r w:rsidR="00C96799">
        <w:rPr>
          <w:rFonts w:ascii="Verdana" w:hAnsi="Verdana" w:cstheme="majorHAnsi"/>
          <w:bCs/>
          <w:i/>
          <w:iCs/>
          <w:sz w:val="18"/>
          <w:szCs w:val="18"/>
          <w:lang w:val="en"/>
        </w:rPr>
        <w:t xml:space="preserve">The </w:t>
      </w:r>
      <w:r w:rsidR="00C85AF0">
        <w:rPr>
          <w:rFonts w:ascii="Verdana" w:hAnsi="Verdana" w:cstheme="majorHAnsi"/>
          <w:bCs/>
          <w:i/>
          <w:iCs/>
          <w:sz w:val="18"/>
          <w:szCs w:val="18"/>
          <w:lang w:val="en"/>
        </w:rPr>
        <w:t xml:space="preserve">NASPO Cloud </w:t>
      </w:r>
      <w:r w:rsidR="008471A2">
        <w:rPr>
          <w:rFonts w:ascii="Verdana" w:hAnsi="Verdana" w:cstheme="majorHAnsi"/>
          <w:bCs/>
          <w:i/>
          <w:iCs/>
          <w:sz w:val="18"/>
          <w:szCs w:val="18"/>
          <w:lang w:val="en"/>
        </w:rPr>
        <w:t>Solutions Agreement</w:t>
      </w:r>
      <w:r w:rsidR="009D2C95">
        <w:rPr>
          <w:rFonts w:ascii="Verdana" w:hAnsi="Verdana" w:cstheme="majorHAnsi"/>
          <w:bCs/>
          <w:i/>
          <w:iCs/>
          <w:sz w:val="18"/>
          <w:szCs w:val="18"/>
          <w:lang w:val="en"/>
        </w:rPr>
        <w:t xml:space="preserve"> </w:t>
      </w:r>
      <w:r w:rsidR="00915DD6">
        <w:rPr>
          <w:rFonts w:ascii="Verdana" w:hAnsi="Verdana" w:cstheme="majorHAnsi"/>
          <w:bCs/>
          <w:i/>
          <w:iCs/>
          <w:sz w:val="18"/>
          <w:szCs w:val="18"/>
          <w:lang w:val="en"/>
        </w:rPr>
        <w:t>gives the public sector easy access to the services</w:t>
      </w:r>
      <w:r w:rsidR="006B26F3">
        <w:rPr>
          <w:rFonts w:ascii="Verdana" w:hAnsi="Verdana" w:cstheme="majorHAnsi"/>
          <w:bCs/>
          <w:i/>
          <w:iCs/>
          <w:sz w:val="18"/>
          <w:szCs w:val="18"/>
          <w:lang w:val="en"/>
        </w:rPr>
        <w:t xml:space="preserve"> they</w:t>
      </w:r>
      <w:r w:rsidR="005B1DA6">
        <w:rPr>
          <w:rFonts w:ascii="Verdana" w:hAnsi="Verdana" w:cstheme="majorHAnsi"/>
          <w:bCs/>
          <w:i/>
          <w:iCs/>
          <w:sz w:val="18"/>
          <w:szCs w:val="18"/>
          <w:lang w:val="en"/>
        </w:rPr>
        <w:t xml:space="preserve"> </w:t>
      </w:r>
      <w:r w:rsidR="00915DD6">
        <w:rPr>
          <w:rFonts w:ascii="Verdana" w:hAnsi="Verdana" w:cstheme="majorHAnsi"/>
          <w:bCs/>
          <w:i/>
          <w:iCs/>
          <w:sz w:val="18"/>
          <w:szCs w:val="18"/>
          <w:lang w:val="en"/>
        </w:rPr>
        <w:t>need to</w:t>
      </w:r>
      <w:r w:rsidR="00603F7D">
        <w:rPr>
          <w:rFonts w:ascii="Verdana" w:hAnsi="Verdana" w:cstheme="majorHAnsi"/>
          <w:bCs/>
          <w:i/>
          <w:iCs/>
          <w:sz w:val="18"/>
          <w:szCs w:val="18"/>
          <w:lang w:val="en"/>
        </w:rPr>
        <w:t xml:space="preserve"> design and implement </w:t>
      </w:r>
      <w:r w:rsidR="006B26F3">
        <w:rPr>
          <w:rFonts w:ascii="Verdana" w:hAnsi="Verdana" w:cstheme="majorHAnsi"/>
          <w:bCs/>
          <w:i/>
          <w:iCs/>
          <w:sz w:val="18"/>
          <w:szCs w:val="18"/>
          <w:lang w:val="en"/>
        </w:rPr>
        <w:t>their</w:t>
      </w:r>
      <w:r w:rsidR="00603F7D">
        <w:rPr>
          <w:rFonts w:ascii="Verdana" w:hAnsi="Verdana" w:cstheme="majorHAnsi"/>
          <w:bCs/>
          <w:i/>
          <w:iCs/>
          <w:sz w:val="18"/>
          <w:szCs w:val="18"/>
          <w:lang w:val="en"/>
        </w:rPr>
        <w:t xml:space="preserve"> cloud strategy. We </w:t>
      </w:r>
      <w:r w:rsidR="00050D65">
        <w:rPr>
          <w:rFonts w:ascii="Verdana" w:hAnsi="Verdana" w:cstheme="majorHAnsi"/>
          <w:bCs/>
          <w:i/>
          <w:iCs/>
          <w:sz w:val="18"/>
          <w:szCs w:val="18"/>
          <w:lang w:val="en"/>
        </w:rPr>
        <w:t xml:space="preserve">are </w:t>
      </w:r>
      <w:r w:rsidR="00093469">
        <w:rPr>
          <w:rFonts w:ascii="Verdana" w:hAnsi="Verdana" w:cstheme="majorHAnsi"/>
          <w:bCs/>
          <w:i/>
          <w:iCs/>
          <w:sz w:val="18"/>
          <w:szCs w:val="18"/>
          <w:lang w:val="en"/>
        </w:rPr>
        <w:t>excited</w:t>
      </w:r>
      <w:r w:rsidR="0082710A">
        <w:rPr>
          <w:rFonts w:ascii="Verdana" w:hAnsi="Verdana" w:cstheme="majorHAnsi"/>
          <w:bCs/>
          <w:i/>
          <w:iCs/>
          <w:sz w:val="18"/>
          <w:szCs w:val="18"/>
          <w:lang w:val="en"/>
        </w:rPr>
        <w:t xml:space="preserve"> to </w:t>
      </w:r>
      <w:r w:rsidR="00603F7D">
        <w:rPr>
          <w:rFonts w:ascii="Verdana" w:hAnsi="Verdana" w:cstheme="majorHAnsi"/>
          <w:bCs/>
          <w:i/>
          <w:iCs/>
          <w:sz w:val="18"/>
          <w:szCs w:val="18"/>
          <w:lang w:val="en"/>
        </w:rPr>
        <w:t xml:space="preserve">have a simple contractual vehicle to </w:t>
      </w:r>
      <w:r w:rsidR="00C72F40">
        <w:rPr>
          <w:rFonts w:ascii="Verdana" w:hAnsi="Verdana" w:cstheme="majorHAnsi"/>
          <w:bCs/>
          <w:i/>
          <w:iCs/>
          <w:sz w:val="18"/>
          <w:szCs w:val="18"/>
          <w:lang w:val="en"/>
        </w:rPr>
        <w:t>help ou</w:t>
      </w:r>
      <w:r w:rsidR="00C1764C">
        <w:rPr>
          <w:rFonts w:ascii="Verdana" w:hAnsi="Verdana" w:cstheme="majorHAnsi"/>
          <w:bCs/>
          <w:i/>
          <w:iCs/>
          <w:sz w:val="18"/>
          <w:szCs w:val="18"/>
          <w:lang w:val="en"/>
        </w:rPr>
        <w:t>r pu</w:t>
      </w:r>
      <w:r w:rsidR="00C1764C" w:rsidRPr="00C1764C">
        <w:rPr>
          <w:rFonts w:ascii="Verdana" w:hAnsi="Verdana" w:cstheme="majorHAnsi"/>
          <w:bCs/>
          <w:i/>
          <w:iCs/>
          <w:sz w:val="18"/>
          <w:szCs w:val="18"/>
          <w:lang w:val="en"/>
        </w:rPr>
        <w:t>blic sector</w:t>
      </w:r>
      <w:r w:rsidR="00C72F40">
        <w:rPr>
          <w:rFonts w:ascii="Verdana" w:hAnsi="Verdana" w:cstheme="majorHAnsi"/>
          <w:bCs/>
          <w:i/>
          <w:iCs/>
          <w:sz w:val="18"/>
          <w:szCs w:val="18"/>
          <w:lang w:val="en"/>
        </w:rPr>
        <w:t xml:space="preserve"> clients wi</w:t>
      </w:r>
      <w:r w:rsidR="00C1764C">
        <w:rPr>
          <w:rFonts w:ascii="Verdana" w:hAnsi="Verdana" w:cstheme="majorHAnsi"/>
          <w:bCs/>
          <w:i/>
          <w:iCs/>
          <w:sz w:val="18"/>
          <w:szCs w:val="18"/>
          <w:lang w:val="en"/>
        </w:rPr>
        <w:t>th</w:t>
      </w:r>
      <w:r w:rsidR="00C72F40">
        <w:rPr>
          <w:rFonts w:ascii="Verdana" w:hAnsi="Verdana" w:cstheme="majorHAnsi"/>
          <w:bCs/>
          <w:i/>
          <w:iCs/>
          <w:sz w:val="18"/>
          <w:szCs w:val="18"/>
          <w:lang w:val="en"/>
        </w:rPr>
        <w:t xml:space="preserve"> their cloud transformation journey</w:t>
      </w:r>
      <w:r w:rsidR="009A3199">
        <w:rPr>
          <w:rFonts w:ascii="Verdana" w:hAnsi="Verdana" w:cstheme="majorHAnsi"/>
          <w:bCs/>
          <w:i/>
          <w:iCs/>
          <w:sz w:val="18"/>
          <w:szCs w:val="18"/>
          <w:lang w:val="en"/>
        </w:rPr>
        <w:t xml:space="preserve"> </w:t>
      </w:r>
      <w:r w:rsidR="003E2AF4">
        <w:rPr>
          <w:rFonts w:ascii="Verdana" w:hAnsi="Verdana" w:cstheme="majorHAnsi"/>
          <w:bCs/>
          <w:i/>
          <w:iCs/>
          <w:sz w:val="18"/>
          <w:szCs w:val="18"/>
          <w:lang w:val="en"/>
        </w:rPr>
        <w:t xml:space="preserve">to better serve </w:t>
      </w:r>
      <w:r w:rsidR="00915DD6">
        <w:rPr>
          <w:rFonts w:ascii="Verdana" w:hAnsi="Verdana" w:cstheme="majorHAnsi"/>
          <w:bCs/>
          <w:i/>
          <w:iCs/>
          <w:sz w:val="18"/>
          <w:szCs w:val="18"/>
          <w:lang w:val="en"/>
        </w:rPr>
        <w:t>constituents</w:t>
      </w:r>
      <w:r w:rsidR="003E2AF4">
        <w:rPr>
          <w:rFonts w:ascii="Verdana" w:hAnsi="Verdana" w:cstheme="majorHAnsi"/>
          <w:bCs/>
          <w:i/>
          <w:iCs/>
          <w:sz w:val="18"/>
          <w:szCs w:val="18"/>
          <w:lang w:val="en"/>
        </w:rPr>
        <w:t>.”</w:t>
      </w:r>
    </w:p>
    <w:p w14:paraId="5FADF3B1" w14:textId="77777777" w:rsidR="0034592D" w:rsidRDefault="0034592D" w:rsidP="00C44FF7">
      <w:pPr>
        <w:spacing w:line="312" w:lineRule="auto"/>
        <w:jc w:val="both"/>
        <w:rPr>
          <w:rFonts w:asciiTheme="minorHAnsi" w:hAnsiTheme="minorHAnsi"/>
          <w:sz w:val="18"/>
          <w:szCs w:val="18"/>
          <w:lang w:val="en"/>
        </w:rPr>
      </w:pPr>
    </w:p>
    <w:p w14:paraId="61F2E9BD" w14:textId="019F5B4A" w:rsidR="00BA7AFF" w:rsidRDefault="00D7094C" w:rsidP="008C7686">
      <w:pPr>
        <w:spacing w:line="312" w:lineRule="auto"/>
        <w:jc w:val="both"/>
        <w:rPr>
          <w:rFonts w:asciiTheme="minorHAnsi" w:hAnsiTheme="minorHAnsi"/>
          <w:sz w:val="18"/>
          <w:szCs w:val="18"/>
        </w:rPr>
      </w:pPr>
      <w:r>
        <w:rPr>
          <w:rFonts w:asciiTheme="minorHAnsi" w:hAnsiTheme="minorHAnsi"/>
          <w:sz w:val="18"/>
          <w:szCs w:val="18"/>
        </w:rPr>
        <w:t xml:space="preserve">Capgemini has deep </w:t>
      </w:r>
      <w:r w:rsidR="00B5741A">
        <w:rPr>
          <w:rFonts w:asciiTheme="minorHAnsi" w:hAnsiTheme="minorHAnsi"/>
          <w:sz w:val="18"/>
          <w:szCs w:val="18"/>
        </w:rPr>
        <w:t>expertise</w:t>
      </w:r>
      <w:r>
        <w:rPr>
          <w:rFonts w:asciiTheme="minorHAnsi" w:hAnsiTheme="minorHAnsi"/>
          <w:sz w:val="18"/>
          <w:szCs w:val="18"/>
        </w:rPr>
        <w:t xml:space="preserve"> and </w:t>
      </w:r>
      <w:r w:rsidR="00236730">
        <w:rPr>
          <w:rFonts w:asciiTheme="minorHAnsi" w:hAnsiTheme="minorHAnsi"/>
          <w:sz w:val="18"/>
          <w:szCs w:val="18"/>
        </w:rPr>
        <w:t>a strong ecosystem of cloud partners</w:t>
      </w:r>
      <w:r>
        <w:rPr>
          <w:rFonts w:asciiTheme="minorHAnsi" w:hAnsiTheme="minorHAnsi"/>
          <w:sz w:val="18"/>
          <w:szCs w:val="18"/>
        </w:rPr>
        <w:t xml:space="preserve"> to provide successful </w:t>
      </w:r>
      <w:r w:rsidR="006B26F3">
        <w:rPr>
          <w:rFonts w:asciiTheme="minorHAnsi" w:hAnsiTheme="minorHAnsi"/>
          <w:sz w:val="18"/>
          <w:szCs w:val="18"/>
        </w:rPr>
        <w:t xml:space="preserve">deployment of </w:t>
      </w:r>
      <w:r w:rsidR="004477EA">
        <w:rPr>
          <w:rFonts w:asciiTheme="minorHAnsi" w:hAnsiTheme="minorHAnsi"/>
          <w:sz w:val="18"/>
          <w:szCs w:val="18"/>
        </w:rPr>
        <w:t>cloud</w:t>
      </w:r>
      <w:r w:rsidR="006B26F3">
        <w:rPr>
          <w:rFonts w:asciiTheme="minorHAnsi" w:hAnsiTheme="minorHAnsi"/>
          <w:sz w:val="18"/>
          <w:szCs w:val="18"/>
        </w:rPr>
        <w:t>-based solution</w:t>
      </w:r>
      <w:r w:rsidR="00C47C24">
        <w:rPr>
          <w:rFonts w:asciiTheme="minorHAnsi" w:hAnsiTheme="minorHAnsi"/>
          <w:sz w:val="18"/>
          <w:szCs w:val="18"/>
        </w:rPr>
        <w:t>s</w:t>
      </w:r>
      <w:r w:rsidR="006B26F3">
        <w:rPr>
          <w:rFonts w:asciiTheme="minorHAnsi" w:hAnsiTheme="minorHAnsi"/>
          <w:sz w:val="18"/>
          <w:szCs w:val="18"/>
        </w:rPr>
        <w:t>.</w:t>
      </w:r>
      <w:r w:rsidR="004477EA">
        <w:rPr>
          <w:rFonts w:asciiTheme="minorHAnsi" w:hAnsiTheme="minorHAnsi"/>
          <w:sz w:val="18"/>
          <w:szCs w:val="18"/>
        </w:rPr>
        <w:t xml:space="preserve"> </w:t>
      </w:r>
      <w:r w:rsidR="00843899">
        <w:rPr>
          <w:rFonts w:asciiTheme="minorHAnsi" w:hAnsiTheme="minorHAnsi"/>
          <w:sz w:val="18"/>
          <w:szCs w:val="18"/>
        </w:rPr>
        <w:t xml:space="preserve">It </w:t>
      </w:r>
      <w:r w:rsidR="00915DD6">
        <w:rPr>
          <w:rFonts w:asciiTheme="minorHAnsi" w:hAnsiTheme="minorHAnsi"/>
          <w:sz w:val="18"/>
          <w:szCs w:val="18"/>
        </w:rPr>
        <w:t>bring</w:t>
      </w:r>
      <w:r w:rsidR="00843899">
        <w:rPr>
          <w:rFonts w:asciiTheme="minorHAnsi" w:hAnsiTheme="minorHAnsi"/>
          <w:sz w:val="18"/>
          <w:szCs w:val="18"/>
        </w:rPr>
        <w:t>s</w:t>
      </w:r>
      <w:r w:rsidR="00B5741A">
        <w:rPr>
          <w:rFonts w:asciiTheme="minorHAnsi" w:hAnsiTheme="minorHAnsi"/>
          <w:sz w:val="18"/>
          <w:szCs w:val="18"/>
        </w:rPr>
        <w:t xml:space="preserve"> extensive experience</w:t>
      </w:r>
      <w:r w:rsidR="008C7686" w:rsidRPr="00C44FF7">
        <w:rPr>
          <w:rFonts w:asciiTheme="minorHAnsi" w:hAnsiTheme="minorHAnsi"/>
          <w:sz w:val="18"/>
          <w:szCs w:val="18"/>
        </w:rPr>
        <w:t xml:space="preserve"> </w:t>
      </w:r>
      <w:r w:rsidR="00754498">
        <w:rPr>
          <w:rFonts w:asciiTheme="minorHAnsi" w:hAnsiTheme="minorHAnsi"/>
          <w:sz w:val="18"/>
          <w:szCs w:val="18"/>
        </w:rPr>
        <w:t>in terms of</w:t>
      </w:r>
      <w:r w:rsidR="00754498" w:rsidRPr="00C44FF7">
        <w:rPr>
          <w:rFonts w:asciiTheme="minorHAnsi" w:hAnsiTheme="minorHAnsi"/>
          <w:sz w:val="18"/>
          <w:szCs w:val="18"/>
        </w:rPr>
        <w:t xml:space="preserve"> </w:t>
      </w:r>
      <w:r w:rsidR="008C7686" w:rsidRPr="00C44FF7">
        <w:rPr>
          <w:rFonts w:asciiTheme="minorHAnsi" w:hAnsiTheme="minorHAnsi"/>
          <w:sz w:val="18"/>
          <w:szCs w:val="18"/>
        </w:rPr>
        <w:t>the people, process and technology that</w:t>
      </w:r>
      <w:r w:rsidR="00915DD6">
        <w:rPr>
          <w:rFonts w:asciiTheme="minorHAnsi" w:hAnsiTheme="minorHAnsi"/>
          <w:sz w:val="18"/>
          <w:szCs w:val="18"/>
        </w:rPr>
        <w:t xml:space="preserve"> design, build</w:t>
      </w:r>
      <w:r w:rsidR="00F052BE">
        <w:rPr>
          <w:rFonts w:asciiTheme="minorHAnsi" w:hAnsiTheme="minorHAnsi"/>
          <w:sz w:val="18"/>
          <w:szCs w:val="18"/>
        </w:rPr>
        <w:t>,</w:t>
      </w:r>
      <w:r w:rsidR="00915DD6">
        <w:rPr>
          <w:rFonts w:asciiTheme="minorHAnsi" w:hAnsiTheme="minorHAnsi"/>
          <w:sz w:val="18"/>
          <w:szCs w:val="18"/>
        </w:rPr>
        <w:t xml:space="preserve"> and operate</w:t>
      </w:r>
      <w:r w:rsidR="008C7686" w:rsidRPr="00C44FF7">
        <w:rPr>
          <w:rFonts w:asciiTheme="minorHAnsi" w:hAnsiTheme="minorHAnsi"/>
          <w:sz w:val="18"/>
          <w:szCs w:val="18"/>
        </w:rPr>
        <w:t xml:space="preserve"> Multi-Sourcing Services Integration models</w:t>
      </w:r>
      <w:r w:rsidR="00CD2B23">
        <w:rPr>
          <w:rFonts w:asciiTheme="minorHAnsi" w:hAnsiTheme="minorHAnsi"/>
          <w:sz w:val="18"/>
          <w:szCs w:val="18"/>
        </w:rPr>
        <w:t xml:space="preserve"> for</w:t>
      </w:r>
      <w:r w:rsidR="00915DD6">
        <w:rPr>
          <w:rFonts w:asciiTheme="minorHAnsi" w:hAnsiTheme="minorHAnsi"/>
          <w:sz w:val="18"/>
          <w:szCs w:val="18"/>
        </w:rPr>
        <w:t xml:space="preserve"> global government and private sector organizations</w:t>
      </w:r>
      <w:r w:rsidR="00B5741A">
        <w:rPr>
          <w:rFonts w:asciiTheme="minorHAnsi" w:hAnsiTheme="minorHAnsi"/>
          <w:sz w:val="18"/>
          <w:szCs w:val="18"/>
        </w:rPr>
        <w:t xml:space="preserve"> including</w:t>
      </w:r>
      <w:r w:rsidR="008C7686" w:rsidRPr="00C44FF7">
        <w:rPr>
          <w:rFonts w:asciiTheme="minorHAnsi" w:hAnsiTheme="minorHAnsi"/>
          <w:sz w:val="18"/>
          <w:szCs w:val="18"/>
        </w:rPr>
        <w:t xml:space="preserve"> the </w:t>
      </w:r>
      <w:hyperlink r:id="rId16" w:history="1">
        <w:r w:rsidR="008C7686" w:rsidRPr="00387CD9">
          <w:rPr>
            <w:rStyle w:val="Hyperlink"/>
            <w:rFonts w:asciiTheme="minorHAnsi" w:hAnsiTheme="minorHAnsi"/>
            <w:sz w:val="18"/>
            <w:szCs w:val="18"/>
          </w:rPr>
          <w:t>State of Texas</w:t>
        </w:r>
      </w:hyperlink>
      <w:r w:rsidR="008C7686" w:rsidRPr="00C44FF7">
        <w:rPr>
          <w:rFonts w:asciiTheme="minorHAnsi" w:hAnsiTheme="minorHAnsi"/>
          <w:sz w:val="18"/>
          <w:szCs w:val="18"/>
        </w:rPr>
        <w:t xml:space="preserve"> and the </w:t>
      </w:r>
      <w:hyperlink r:id="rId17" w:history="1">
        <w:r w:rsidR="008C7686" w:rsidRPr="00E433CA">
          <w:rPr>
            <w:rStyle w:val="Hyperlink"/>
            <w:rFonts w:asciiTheme="minorHAnsi" w:hAnsiTheme="minorHAnsi"/>
            <w:sz w:val="18"/>
            <w:szCs w:val="18"/>
          </w:rPr>
          <w:t>State of Georgia</w:t>
        </w:r>
      </w:hyperlink>
      <w:r w:rsidR="00B5741A">
        <w:rPr>
          <w:rFonts w:asciiTheme="minorHAnsi" w:hAnsiTheme="minorHAnsi"/>
          <w:sz w:val="18"/>
          <w:szCs w:val="18"/>
        </w:rPr>
        <w:t xml:space="preserve">. </w:t>
      </w:r>
    </w:p>
    <w:p w14:paraId="3E4B3812" w14:textId="77777777" w:rsidR="00603F7D" w:rsidRDefault="00603F7D" w:rsidP="008C7686">
      <w:pPr>
        <w:spacing w:line="312" w:lineRule="auto"/>
        <w:jc w:val="both"/>
        <w:rPr>
          <w:rFonts w:asciiTheme="minorHAnsi" w:hAnsiTheme="minorHAnsi"/>
          <w:sz w:val="18"/>
          <w:szCs w:val="18"/>
        </w:rPr>
      </w:pPr>
    </w:p>
    <w:p w14:paraId="30263685" w14:textId="477EB2B7" w:rsidR="00915DD6" w:rsidRDefault="00915DD6" w:rsidP="008C7686">
      <w:pPr>
        <w:spacing w:line="312" w:lineRule="auto"/>
        <w:jc w:val="both"/>
        <w:rPr>
          <w:rFonts w:asciiTheme="minorHAnsi" w:hAnsiTheme="minorHAnsi"/>
          <w:sz w:val="18"/>
          <w:szCs w:val="18"/>
        </w:rPr>
      </w:pPr>
      <w:r>
        <w:rPr>
          <w:rFonts w:asciiTheme="minorHAnsi" w:hAnsiTheme="minorHAnsi"/>
          <w:sz w:val="18"/>
          <w:szCs w:val="18"/>
        </w:rPr>
        <w:t xml:space="preserve">For more information </w:t>
      </w:r>
      <w:r w:rsidR="00F648D2">
        <w:rPr>
          <w:rFonts w:asciiTheme="minorHAnsi" w:hAnsiTheme="minorHAnsi"/>
          <w:sz w:val="18"/>
          <w:szCs w:val="18"/>
        </w:rPr>
        <w:t>on</w:t>
      </w:r>
      <w:r>
        <w:rPr>
          <w:rFonts w:asciiTheme="minorHAnsi" w:hAnsiTheme="minorHAnsi"/>
          <w:sz w:val="18"/>
          <w:szCs w:val="18"/>
        </w:rPr>
        <w:t xml:space="preserve"> </w:t>
      </w:r>
      <w:r w:rsidR="00F576F2">
        <w:rPr>
          <w:rFonts w:asciiTheme="minorHAnsi" w:hAnsiTheme="minorHAnsi"/>
          <w:sz w:val="18"/>
          <w:szCs w:val="18"/>
        </w:rPr>
        <w:t xml:space="preserve">Capgemini’s </w:t>
      </w:r>
      <w:r>
        <w:rPr>
          <w:rFonts w:asciiTheme="minorHAnsi" w:hAnsiTheme="minorHAnsi"/>
          <w:sz w:val="18"/>
          <w:szCs w:val="18"/>
        </w:rPr>
        <w:t xml:space="preserve">NASPO </w:t>
      </w:r>
      <w:proofErr w:type="spellStart"/>
      <w:r>
        <w:rPr>
          <w:rFonts w:asciiTheme="minorHAnsi" w:hAnsiTheme="minorHAnsi"/>
          <w:sz w:val="18"/>
          <w:szCs w:val="18"/>
        </w:rPr>
        <w:t>ValuePoint</w:t>
      </w:r>
      <w:proofErr w:type="spellEnd"/>
      <w:r>
        <w:rPr>
          <w:rFonts w:asciiTheme="minorHAnsi" w:hAnsiTheme="minorHAnsi"/>
          <w:sz w:val="18"/>
          <w:szCs w:val="18"/>
        </w:rPr>
        <w:t xml:space="preserve"> Cloud Contract</w:t>
      </w:r>
      <w:r w:rsidR="00F576F2">
        <w:rPr>
          <w:rFonts w:asciiTheme="minorHAnsi" w:hAnsiTheme="minorHAnsi"/>
          <w:sz w:val="18"/>
          <w:szCs w:val="18"/>
        </w:rPr>
        <w:t xml:space="preserve">, </w:t>
      </w:r>
      <w:hyperlink r:id="rId18" w:history="1">
        <w:r w:rsidR="001D3AB8" w:rsidRPr="001D3AB8">
          <w:rPr>
            <w:rStyle w:val="Hyperlink"/>
            <w:rFonts w:asciiTheme="minorHAnsi" w:hAnsiTheme="minorHAnsi"/>
            <w:sz w:val="18"/>
            <w:szCs w:val="18"/>
          </w:rPr>
          <w:t>click here</w:t>
        </w:r>
      </w:hyperlink>
      <w:r w:rsidR="00F052BE">
        <w:rPr>
          <w:rStyle w:val="Hyperlink"/>
          <w:rFonts w:asciiTheme="minorHAnsi" w:hAnsiTheme="minorHAnsi"/>
          <w:sz w:val="18"/>
          <w:szCs w:val="18"/>
        </w:rPr>
        <w:t>.</w:t>
      </w:r>
      <w:r w:rsidR="00F576F2">
        <w:rPr>
          <w:rFonts w:asciiTheme="minorHAnsi" w:hAnsiTheme="minorHAnsi"/>
          <w:sz w:val="18"/>
          <w:szCs w:val="18"/>
        </w:rPr>
        <w:t xml:space="preserve"> </w:t>
      </w:r>
    </w:p>
    <w:p w14:paraId="665D6122" w14:textId="77777777" w:rsidR="00F223E4" w:rsidRDefault="00F223E4" w:rsidP="00A03823">
      <w:pPr>
        <w:rPr>
          <w:rFonts w:ascii="Verdana" w:hAnsi="Verdana" w:cs="Vijaya"/>
          <w:b/>
          <w:bCs/>
          <w:sz w:val="18"/>
          <w:szCs w:val="18"/>
        </w:rPr>
      </w:pPr>
    </w:p>
    <w:p w14:paraId="33C8C22C" w14:textId="1D08FC59" w:rsidR="00A03823" w:rsidRPr="00853C78" w:rsidRDefault="00A03823" w:rsidP="00A03823">
      <w:pPr>
        <w:rPr>
          <w:rFonts w:ascii="Verdana" w:hAnsi="Verdana" w:cs="Vijaya"/>
          <w:sz w:val="18"/>
          <w:szCs w:val="18"/>
        </w:rPr>
      </w:pPr>
      <w:r w:rsidRPr="00853C78">
        <w:rPr>
          <w:rFonts w:ascii="Verdana" w:hAnsi="Verdana" w:cs="Vijaya"/>
          <w:b/>
          <w:bCs/>
          <w:sz w:val="18"/>
          <w:szCs w:val="18"/>
        </w:rPr>
        <w:t>About Capgemini</w:t>
      </w:r>
    </w:p>
    <w:p w14:paraId="6E929537" w14:textId="629AFCE8" w:rsidR="00A03823" w:rsidRDefault="00A03823" w:rsidP="000B083F">
      <w:pPr>
        <w:jc w:val="both"/>
        <w:rPr>
          <w:rFonts w:ascii="Verdana" w:hAnsi="Verdana" w:cs="Vijaya"/>
          <w:sz w:val="18"/>
          <w:szCs w:val="18"/>
        </w:rPr>
      </w:pPr>
      <w:r w:rsidRPr="00853C78">
        <w:rPr>
          <w:rFonts w:ascii="Verdana" w:hAnsi="Verdana" w:cs="Vijaya"/>
          <w:sz w:val="18"/>
          <w:szCs w:val="18"/>
        </w:rPr>
        <w:t xml:space="preserve">A global leader in consulting, technology services and digital transformation, Capgemini is at the forefront of innovation to address the entire breadth of clients’ opportunities in the evolving world of cloud, digital and platforms. </w:t>
      </w:r>
      <w:r w:rsidRPr="00853C78">
        <w:rPr>
          <w:rFonts w:ascii="Verdana" w:hAnsi="Verdana" w:cs="Vijaya"/>
          <w:sz w:val="18"/>
          <w:szCs w:val="18"/>
          <w:lang w:val="en-GB"/>
        </w:rPr>
        <w:t xml:space="preserve">Building on its strong 50-year heritage and deep industry-specific expertise, Capgemini enables organizations to realize their business ambitions through an array of services </w:t>
      </w:r>
      <w:r w:rsidRPr="00853C78">
        <w:rPr>
          <w:rFonts w:ascii="Verdana" w:hAnsi="Verdana" w:cs="Vijaya"/>
          <w:sz w:val="18"/>
          <w:szCs w:val="18"/>
        </w:rPr>
        <w:t>from strategy to operations. Capgemini is driven by the conviction that the business value of technology comes from and through people. It is a multicultural company of 200,000 team members in over 40 co</w:t>
      </w:r>
      <w:r>
        <w:rPr>
          <w:rFonts w:ascii="Verdana" w:hAnsi="Verdana" w:cs="Vijaya"/>
          <w:sz w:val="18"/>
          <w:szCs w:val="18"/>
        </w:rPr>
        <w:t>untries. The Group reported 2017</w:t>
      </w:r>
      <w:r w:rsidRPr="00853C78">
        <w:rPr>
          <w:rFonts w:ascii="Verdana" w:hAnsi="Verdana" w:cs="Vijaya"/>
          <w:sz w:val="18"/>
          <w:szCs w:val="18"/>
        </w:rPr>
        <w:t xml:space="preserve"> global revenues of EUR 12.8 billion</w:t>
      </w:r>
      <w:r>
        <w:rPr>
          <w:rFonts w:ascii="Verdana" w:hAnsi="Verdana" w:cs="Vijaya"/>
          <w:sz w:val="18"/>
          <w:szCs w:val="18"/>
        </w:rPr>
        <w:t xml:space="preserve"> (about $14.4 billion USD at 2017</w:t>
      </w:r>
      <w:r w:rsidRPr="00864919">
        <w:rPr>
          <w:rFonts w:ascii="Verdana" w:hAnsi="Verdana" w:cs="Vijaya"/>
          <w:sz w:val="18"/>
          <w:szCs w:val="18"/>
        </w:rPr>
        <w:t xml:space="preserve"> average rate)</w:t>
      </w:r>
      <w:r w:rsidRPr="00853C78">
        <w:rPr>
          <w:rFonts w:ascii="Verdana" w:hAnsi="Verdana" w:cs="Vijaya"/>
          <w:sz w:val="18"/>
          <w:szCs w:val="18"/>
        </w:rPr>
        <w:t>.</w:t>
      </w:r>
    </w:p>
    <w:p w14:paraId="6EE535BB" w14:textId="77777777" w:rsidR="00F052BE" w:rsidRDefault="00F052BE" w:rsidP="000B083F">
      <w:pPr>
        <w:jc w:val="both"/>
        <w:rPr>
          <w:rFonts w:ascii="Verdana" w:hAnsi="Verdana" w:cs="Vijaya"/>
          <w:sz w:val="18"/>
          <w:szCs w:val="18"/>
        </w:rPr>
      </w:pPr>
    </w:p>
    <w:p w14:paraId="209068E5" w14:textId="35DF21FB" w:rsidR="00CD56DA" w:rsidRDefault="00A03823" w:rsidP="00A06A22">
      <w:pPr>
        <w:jc w:val="both"/>
        <w:rPr>
          <w:rFonts w:ascii="Verdana" w:hAnsi="Verdana" w:cs="Vijaya"/>
          <w:i/>
          <w:iCs/>
          <w:sz w:val="18"/>
          <w:szCs w:val="18"/>
          <w:lang w:val="en-GB"/>
        </w:rPr>
      </w:pPr>
      <w:r w:rsidRPr="00853C78">
        <w:rPr>
          <w:rFonts w:ascii="Verdana" w:hAnsi="Verdana" w:cs="Vijaya"/>
          <w:sz w:val="18"/>
          <w:szCs w:val="18"/>
        </w:rPr>
        <w:t xml:space="preserve">Visit us at </w:t>
      </w:r>
      <w:hyperlink r:id="rId19" w:anchor="_blank" w:history="1">
        <w:r w:rsidRPr="00853C78">
          <w:rPr>
            <w:rStyle w:val="Hyperlink"/>
            <w:rFonts w:ascii="Verdana" w:hAnsi="Verdana" w:cs="Vijaya"/>
            <w:sz w:val="18"/>
            <w:szCs w:val="18"/>
          </w:rPr>
          <w:t>www.capgemini.com</w:t>
        </w:r>
      </w:hyperlink>
      <w:r w:rsidRPr="00853C78">
        <w:rPr>
          <w:rFonts w:ascii="Verdana" w:hAnsi="Verdana" w:cs="Vijaya"/>
          <w:sz w:val="18"/>
          <w:szCs w:val="18"/>
        </w:rPr>
        <w:t xml:space="preserve">. </w:t>
      </w:r>
      <w:r w:rsidRPr="000651F0">
        <w:rPr>
          <w:rFonts w:ascii="Verdana" w:hAnsi="Verdana" w:cs="Vijaya"/>
          <w:i/>
          <w:iCs/>
          <w:sz w:val="18"/>
          <w:szCs w:val="18"/>
          <w:lang w:val="en-GB"/>
        </w:rPr>
        <w:t>People matter, results count.</w:t>
      </w:r>
    </w:p>
    <w:p w14:paraId="4C275BAC" w14:textId="1CF4A5E3" w:rsidR="00476D50" w:rsidRDefault="00476D50" w:rsidP="00B72034">
      <w:pPr>
        <w:rPr>
          <w:rFonts w:ascii="Verdana" w:hAnsi="Verdana" w:cs="Vijaya"/>
          <w:iCs/>
          <w:sz w:val="18"/>
          <w:szCs w:val="18"/>
          <w:lang w:val="en-GB"/>
        </w:rPr>
      </w:pPr>
    </w:p>
    <w:p w14:paraId="4615368A" w14:textId="09C0F204" w:rsidR="00476D50" w:rsidRPr="005D0B18" w:rsidRDefault="00476D50" w:rsidP="00B72034">
      <w:pPr>
        <w:rPr>
          <w:rFonts w:ascii="Verdana" w:hAnsi="Verdana" w:cs="Vijaya"/>
          <w:iCs/>
          <w:color w:val="000000" w:themeColor="text1"/>
          <w:sz w:val="18"/>
          <w:szCs w:val="18"/>
          <w:lang w:val="en-GB"/>
        </w:rPr>
      </w:pPr>
    </w:p>
    <w:sectPr w:rsidR="00476D50" w:rsidRPr="005D0B18" w:rsidSect="0090794D">
      <w:headerReference w:type="default" r:id="rId20"/>
      <w:footerReference w:type="default" r:id="rId21"/>
      <w:headerReference w:type="first" r:id="rId22"/>
      <w:footerReference w:type="first" r:id="rId23"/>
      <w:pgSz w:w="11906" w:h="16838" w:code="9"/>
      <w:pgMar w:top="1440" w:right="1080" w:bottom="1440" w:left="108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E2E8AA" w14:textId="77777777" w:rsidR="00F0675F" w:rsidRDefault="00F0675F">
      <w:r>
        <w:separator/>
      </w:r>
    </w:p>
  </w:endnote>
  <w:endnote w:type="continuationSeparator" w:id="0">
    <w:p w14:paraId="1592FC9D" w14:textId="77777777" w:rsidR="00F0675F" w:rsidRDefault="00F0675F">
      <w:r>
        <w:continuationSeparator/>
      </w:r>
    </w:p>
  </w:endnote>
  <w:endnote w:type="continuationNotice" w:id="1">
    <w:p w14:paraId="4FD80715" w14:textId="77777777" w:rsidR="00F0675F" w:rsidRDefault="00F067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ijaya">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2589F" w14:textId="77777777" w:rsidR="008F4B2A" w:rsidRPr="004C41BC" w:rsidRDefault="00CA7A1D" w:rsidP="004C41BC">
    <w:pPr>
      <w:pStyle w:val="Pieddepage1"/>
    </w:pPr>
    <w:r w:rsidRPr="004C41BC">
      <w:t>Capgemini Press R</w:t>
    </w:r>
    <w:r w:rsidRPr="0090794D">
      <w:rPr>
        <w:rFonts w:ascii="Verdana" w:hAnsi="Verdana"/>
      </w:rPr>
      <w:t>eleas</w:t>
    </w:r>
    <w:r w:rsidRPr="004C41BC">
      <w:t>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43C15" w14:textId="77777777" w:rsidR="0090794D" w:rsidRPr="0090794D" w:rsidRDefault="0090794D">
    <w:pPr>
      <w:pStyle w:val="Footer"/>
      <w:rPr>
        <w:rFonts w:ascii="Verdana" w:hAnsi="Verdana"/>
        <w:i/>
        <w:sz w:val="16"/>
      </w:rPr>
    </w:pPr>
    <w:r w:rsidRPr="0090794D">
      <w:rPr>
        <w:rFonts w:ascii="Verdana" w:hAnsi="Verdana"/>
        <w:i/>
        <w:sz w:val="16"/>
      </w:rPr>
      <w:t>Capgemini Press Release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73A940" w14:textId="77777777" w:rsidR="00F0675F" w:rsidRDefault="00F0675F">
      <w:r>
        <w:separator/>
      </w:r>
    </w:p>
  </w:footnote>
  <w:footnote w:type="continuationSeparator" w:id="0">
    <w:p w14:paraId="330D1A03" w14:textId="77777777" w:rsidR="00F0675F" w:rsidRDefault="00F0675F">
      <w:r>
        <w:continuationSeparator/>
      </w:r>
    </w:p>
  </w:footnote>
  <w:footnote w:type="continuationNotice" w:id="1">
    <w:p w14:paraId="0F07EACD" w14:textId="77777777" w:rsidR="00F0675F" w:rsidRDefault="00F067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A033C1" w14:textId="77777777" w:rsidR="00452FF5" w:rsidRDefault="00452FF5" w:rsidP="00452FF5">
    <w:pPr>
      <w:pStyle w:val="Header"/>
      <w:jc w:val="right"/>
    </w:pPr>
    <w:r>
      <w:rPr>
        <w:noProof/>
      </w:rPr>
      <w:drawing>
        <wp:inline distT="0" distB="0" distL="0" distR="0" wp14:anchorId="2ACE31B5" wp14:editId="4355B835">
          <wp:extent cx="347345" cy="323215"/>
          <wp:effectExtent l="0" t="0" r="0"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7345" cy="32321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14176" w14:textId="77777777" w:rsidR="0090794D" w:rsidRDefault="0090794D" w:rsidP="0090794D">
    <w:pPr>
      <w:pStyle w:val="Header"/>
    </w:pPr>
    <w:r>
      <w:rPr>
        <w:noProof/>
      </w:rPr>
      <w:drawing>
        <wp:inline distT="0" distB="0" distL="0" distR="0" wp14:anchorId="4A889FB9" wp14:editId="76644735">
          <wp:extent cx="1792605" cy="433070"/>
          <wp:effectExtent l="0" t="0" r="0" b="508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2605" cy="433070"/>
                  </a:xfrm>
                  <a:prstGeom prst="rect">
                    <a:avLst/>
                  </a:prstGeom>
                  <a:noFill/>
                </pic:spPr>
              </pic:pic>
            </a:graphicData>
          </a:graphic>
        </wp:inline>
      </w:drawing>
    </w:r>
  </w:p>
  <w:p w14:paraId="011945DB" w14:textId="77777777" w:rsidR="0090794D" w:rsidRPr="0090794D" w:rsidRDefault="0090794D" w:rsidP="009079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11177"/>
    <w:multiLevelType w:val="hybridMultilevel"/>
    <w:tmpl w:val="90B63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F1444D"/>
    <w:multiLevelType w:val="hybridMultilevel"/>
    <w:tmpl w:val="6720D8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08872A9"/>
    <w:multiLevelType w:val="hybridMultilevel"/>
    <w:tmpl w:val="FEE679D0"/>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10F23D1C"/>
    <w:multiLevelType w:val="hybridMultilevel"/>
    <w:tmpl w:val="12581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B03EB9"/>
    <w:multiLevelType w:val="hybridMultilevel"/>
    <w:tmpl w:val="8B7EF21C"/>
    <w:lvl w:ilvl="0" w:tplc="01BE31D8">
      <w:start w:val="5"/>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10438B"/>
    <w:multiLevelType w:val="hybridMultilevel"/>
    <w:tmpl w:val="D7683C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86954DA"/>
    <w:multiLevelType w:val="hybridMultilevel"/>
    <w:tmpl w:val="E602714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7C92398B"/>
    <w:multiLevelType w:val="hybridMultilevel"/>
    <w:tmpl w:val="72F46FB4"/>
    <w:lvl w:ilvl="0" w:tplc="D414A168">
      <w:start w:val="1"/>
      <w:numFmt w:val="bullet"/>
      <w:lvlText w:val=""/>
      <w:lvlJc w:val="left"/>
      <w:pPr>
        <w:tabs>
          <w:tab w:val="num" w:pos="720"/>
        </w:tabs>
        <w:ind w:left="720" w:hanging="360"/>
      </w:pPr>
      <w:rPr>
        <w:rFonts w:ascii="Wingdings" w:hAnsi="Wingdings" w:hint="default"/>
      </w:rPr>
    </w:lvl>
    <w:lvl w:ilvl="1" w:tplc="A530D1E0" w:tentative="1">
      <w:start w:val="1"/>
      <w:numFmt w:val="bullet"/>
      <w:lvlText w:val=""/>
      <w:lvlJc w:val="left"/>
      <w:pPr>
        <w:tabs>
          <w:tab w:val="num" w:pos="1440"/>
        </w:tabs>
        <w:ind w:left="1440" w:hanging="360"/>
      </w:pPr>
      <w:rPr>
        <w:rFonts w:ascii="Wingdings" w:hAnsi="Wingdings" w:hint="default"/>
      </w:rPr>
    </w:lvl>
    <w:lvl w:ilvl="2" w:tplc="27729A70" w:tentative="1">
      <w:start w:val="1"/>
      <w:numFmt w:val="bullet"/>
      <w:lvlText w:val=""/>
      <w:lvlJc w:val="left"/>
      <w:pPr>
        <w:tabs>
          <w:tab w:val="num" w:pos="2160"/>
        </w:tabs>
        <w:ind w:left="2160" w:hanging="360"/>
      </w:pPr>
      <w:rPr>
        <w:rFonts w:ascii="Wingdings" w:hAnsi="Wingdings" w:hint="default"/>
      </w:rPr>
    </w:lvl>
    <w:lvl w:ilvl="3" w:tplc="41EE9382">
      <w:start w:val="1"/>
      <w:numFmt w:val="bullet"/>
      <w:lvlText w:val=""/>
      <w:lvlJc w:val="left"/>
      <w:pPr>
        <w:tabs>
          <w:tab w:val="num" w:pos="2880"/>
        </w:tabs>
        <w:ind w:left="2880" w:hanging="360"/>
      </w:pPr>
      <w:rPr>
        <w:rFonts w:ascii="Wingdings" w:hAnsi="Wingdings" w:hint="default"/>
      </w:rPr>
    </w:lvl>
    <w:lvl w:ilvl="4" w:tplc="4CA23E92" w:tentative="1">
      <w:start w:val="1"/>
      <w:numFmt w:val="bullet"/>
      <w:lvlText w:val=""/>
      <w:lvlJc w:val="left"/>
      <w:pPr>
        <w:tabs>
          <w:tab w:val="num" w:pos="3600"/>
        </w:tabs>
        <w:ind w:left="3600" w:hanging="360"/>
      </w:pPr>
      <w:rPr>
        <w:rFonts w:ascii="Wingdings" w:hAnsi="Wingdings" w:hint="default"/>
      </w:rPr>
    </w:lvl>
    <w:lvl w:ilvl="5" w:tplc="D4FA3C1A" w:tentative="1">
      <w:start w:val="1"/>
      <w:numFmt w:val="bullet"/>
      <w:lvlText w:val=""/>
      <w:lvlJc w:val="left"/>
      <w:pPr>
        <w:tabs>
          <w:tab w:val="num" w:pos="4320"/>
        </w:tabs>
        <w:ind w:left="4320" w:hanging="360"/>
      </w:pPr>
      <w:rPr>
        <w:rFonts w:ascii="Wingdings" w:hAnsi="Wingdings" w:hint="default"/>
      </w:rPr>
    </w:lvl>
    <w:lvl w:ilvl="6" w:tplc="3796FE7E" w:tentative="1">
      <w:start w:val="1"/>
      <w:numFmt w:val="bullet"/>
      <w:lvlText w:val=""/>
      <w:lvlJc w:val="left"/>
      <w:pPr>
        <w:tabs>
          <w:tab w:val="num" w:pos="5040"/>
        </w:tabs>
        <w:ind w:left="5040" w:hanging="360"/>
      </w:pPr>
      <w:rPr>
        <w:rFonts w:ascii="Wingdings" w:hAnsi="Wingdings" w:hint="default"/>
      </w:rPr>
    </w:lvl>
    <w:lvl w:ilvl="7" w:tplc="F19EDA34" w:tentative="1">
      <w:start w:val="1"/>
      <w:numFmt w:val="bullet"/>
      <w:lvlText w:val=""/>
      <w:lvlJc w:val="left"/>
      <w:pPr>
        <w:tabs>
          <w:tab w:val="num" w:pos="5760"/>
        </w:tabs>
        <w:ind w:left="5760" w:hanging="360"/>
      </w:pPr>
      <w:rPr>
        <w:rFonts w:ascii="Wingdings" w:hAnsi="Wingdings" w:hint="default"/>
      </w:rPr>
    </w:lvl>
    <w:lvl w:ilvl="8" w:tplc="B478F458"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
  </w:num>
  <w:num w:numId="3">
    <w:abstractNumId w:val="1"/>
  </w:num>
  <w:num w:numId="4">
    <w:abstractNumId w:val="2"/>
  </w:num>
  <w:num w:numId="5">
    <w:abstractNumId w:val="4"/>
  </w:num>
  <w:num w:numId="6">
    <w:abstractNumId w:val="6"/>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2F8"/>
    <w:rsid w:val="00002B40"/>
    <w:rsid w:val="000046CF"/>
    <w:rsid w:val="00004CCC"/>
    <w:rsid w:val="00005197"/>
    <w:rsid w:val="0000554A"/>
    <w:rsid w:val="00006138"/>
    <w:rsid w:val="00011141"/>
    <w:rsid w:val="00012313"/>
    <w:rsid w:val="00012A3F"/>
    <w:rsid w:val="00012A7F"/>
    <w:rsid w:val="00012DBA"/>
    <w:rsid w:val="00015537"/>
    <w:rsid w:val="000161AC"/>
    <w:rsid w:val="0001747C"/>
    <w:rsid w:val="00017540"/>
    <w:rsid w:val="0001794D"/>
    <w:rsid w:val="00017B51"/>
    <w:rsid w:val="000206BD"/>
    <w:rsid w:val="00020B4E"/>
    <w:rsid w:val="00026D58"/>
    <w:rsid w:val="00030462"/>
    <w:rsid w:val="00031FCC"/>
    <w:rsid w:val="00034BEA"/>
    <w:rsid w:val="00034D75"/>
    <w:rsid w:val="00035CD8"/>
    <w:rsid w:val="00036BB2"/>
    <w:rsid w:val="00037EF2"/>
    <w:rsid w:val="0004420D"/>
    <w:rsid w:val="00044211"/>
    <w:rsid w:val="000449FB"/>
    <w:rsid w:val="000456D1"/>
    <w:rsid w:val="00045EB1"/>
    <w:rsid w:val="000466D1"/>
    <w:rsid w:val="0004762C"/>
    <w:rsid w:val="00050C1C"/>
    <w:rsid w:val="00050D65"/>
    <w:rsid w:val="000541CE"/>
    <w:rsid w:val="000609CF"/>
    <w:rsid w:val="0006161F"/>
    <w:rsid w:val="00064E79"/>
    <w:rsid w:val="000651F0"/>
    <w:rsid w:val="00065609"/>
    <w:rsid w:val="00065626"/>
    <w:rsid w:val="00066117"/>
    <w:rsid w:val="0006733F"/>
    <w:rsid w:val="00070EB2"/>
    <w:rsid w:val="00070FA0"/>
    <w:rsid w:val="000713EB"/>
    <w:rsid w:val="000762E4"/>
    <w:rsid w:val="00077C98"/>
    <w:rsid w:val="00082153"/>
    <w:rsid w:val="0008396B"/>
    <w:rsid w:val="00085B48"/>
    <w:rsid w:val="00085BF7"/>
    <w:rsid w:val="00090B03"/>
    <w:rsid w:val="0009189C"/>
    <w:rsid w:val="000930C8"/>
    <w:rsid w:val="00093469"/>
    <w:rsid w:val="00093DCA"/>
    <w:rsid w:val="000A03C9"/>
    <w:rsid w:val="000A07FB"/>
    <w:rsid w:val="000A0EA9"/>
    <w:rsid w:val="000A10E5"/>
    <w:rsid w:val="000A4055"/>
    <w:rsid w:val="000A4392"/>
    <w:rsid w:val="000A5E2D"/>
    <w:rsid w:val="000A5F6C"/>
    <w:rsid w:val="000A6ECF"/>
    <w:rsid w:val="000B083F"/>
    <w:rsid w:val="000B1ACD"/>
    <w:rsid w:val="000B2437"/>
    <w:rsid w:val="000B467C"/>
    <w:rsid w:val="000B4701"/>
    <w:rsid w:val="000B47D9"/>
    <w:rsid w:val="000C0858"/>
    <w:rsid w:val="000C1AD5"/>
    <w:rsid w:val="000C3B9D"/>
    <w:rsid w:val="000C4E1B"/>
    <w:rsid w:val="000C62C4"/>
    <w:rsid w:val="000C63BE"/>
    <w:rsid w:val="000D2035"/>
    <w:rsid w:val="000D2A4A"/>
    <w:rsid w:val="000D3C70"/>
    <w:rsid w:val="000D62E5"/>
    <w:rsid w:val="000D7306"/>
    <w:rsid w:val="000D73FF"/>
    <w:rsid w:val="000E1AD1"/>
    <w:rsid w:val="000E1D85"/>
    <w:rsid w:val="000E3D7A"/>
    <w:rsid w:val="000E7220"/>
    <w:rsid w:val="000F331C"/>
    <w:rsid w:val="000F7A3F"/>
    <w:rsid w:val="00101E19"/>
    <w:rsid w:val="001079F6"/>
    <w:rsid w:val="001102C3"/>
    <w:rsid w:val="00110691"/>
    <w:rsid w:val="00111CFD"/>
    <w:rsid w:val="0011464A"/>
    <w:rsid w:val="001158B0"/>
    <w:rsid w:val="00116A4C"/>
    <w:rsid w:val="0011770D"/>
    <w:rsid w:val="00117E15"/>
    <w:rsid w:val="0012161A"/>
    <w:rsid w:val="00124FE4"/>
    <w:rsid w:val="001265A0"/>
    <w:rsid w:val="00130163"/>
    <w:rsid w:val="001307A6"/>
    <w:rsid w:val="00132131"/>
    <w:rsid w:val="00132577"/>
    <w:rsid w:val="00133406"/>
    <w:rsid w:val="00135AB5"/>
    <w:rsid w:val="00136A25"/>
    <w:rsid w:val="00142256"/>
    <w:rsid w:val="001425E1"/>
    <w:rsid w:val="00144317"/>
    <w:rsid w:val="001463A2"/>
    <w:rsid w:val="0014781C"/>
    <w:rsid w:val="0015118C"/>
    <w:rsid w:val="00151579"/>
    <w:rsid w:val="001515F5"/>
    <w:rsid w:val="00152C2D"/>
    <w:rsid w:val="00152CFD"/>
    <w:rsid w:val="0015348F"/>
    <w:rsid w:val="0015397B"/>
    <w:rsid w:val="00154D4A"/>
    <w:rsid w:val="0015573A"/>
    <w:rsid w:val="00161E86"/>
    <w:rsid w:val="001657EC"/>
    <w:rsid w:val="00165DF7"/>
    <w:rsid w:val="00167B4E"/>
    <w:rsid w:val="001703CF"/>
    <w:rsid w:val="00170CEA"/>
    <w:rsid w:val="001719E1"/>
    <w:rsid w:val="00173490"/>
    <w:rsid w:val="00173C1D"/>
    <w:rsid w:val="0017528E"/>
    <w:rsid w:val="00176D7E"/>
    <w:rsid w:val="001811AC"/>
    <w:rsid w:val="00181660"/>
    <w:rsid w:val="00182505"/>
    <w:rsid w:val="00186E6F"/>
    <w:rsid w:val="001929E1"/>
    <w:rsid w:val="00193CFA"/>
    <w:rsid w:val="0019480C"/>
    <w:rsid w:val="0019612A"/>
    <w:rsid w:val="00197A14"/>
    <w:rsid w:val="001A0373"/>
    <w:rsid w:val="001A0439"/>
    <w:rsid w:val="001A55B7"/>
    <w:rsid w:val="001A5A6B"/>
    <w:rsid w:val="001A5E90"/>
    <w:rsid w:val="001A6CCB"/>
    <w:rsid w:val="001A78B0"/>
    <w:rsid w:val="001B1044"/>
    <w:rsid w:val="001B2365"/>
    <w:rsid w:val="001B2B9B"/>
    <w:rsid w:val="001B3A8F"/>
    <w:rsid w:val="001B4F65"/>
    <w:rsid w:val="001B51C7"/>
    <w:rsid w:val="001B6D14"/>
    <w:rsid w:val="001B7831"/>
    <w:rsid w:val="001B78B5"/>
    <w:rsid w:val="001B7E9C"/>
    <w:rsid w:val="001C1104"/>
    <w:rsid w:val="001C12C3"/>
    <w:rsid w:val="001C13D1"/>
    <w:rsid w:val="001C2A46"/>
    <w:rsid w:val="001C307D"/>
    <w:rsid w:val="001C4FB8"/>
    <w:rsid w:val="001C530C"/>
    <w:rsid w:val="001C6261"/>
    <w:rsid w:val="001D08E7"/>
    <w:rsid w:val="001D0E15"/>
    <w:rsid w:val="001D278B"/>
    <w:rsid w:val="001D3AB8"/>
    <w:rsid w:val="001D3D2F"/>
    <w:rsid w:val="001D6B2D"/>
    <w:rsid w:val="001D6EA6"/>
    <w:rsid w:val="001E2CD7"/>
    <w:rsid w:val="001E4C80"/>
    <w:rsid w:val="001E5150"/>
    <w:rsid w:val="001E6CD0"/>
    <w:rsid w:val="001E749A"/>
    <w:rsid w:val="001E7EDF"/>
    <w:rsid w:val="001E7FAB"/>
    <w:rsid w:val="001F249F"/>
    <w:rsid w:val="001F27C6"/>
    <w:rsid w:val="001F2C4C"/>
    <w:rsid w:val="001F4A79"/>
    <w:rsid w:val="001F5BCD"/>
    <w:rsid w:val="001F77E4"/>
    <w:rsid w:val="00201AE3"/>
    <w:rsid w:val="00202631"/>
    <w:rsid w:val="00206991"/>
    <w:rsid w:val="002070D3"/>
    <w:rsid w:val="0021084B"/>
    <w:rsid w:val="00212E0E"/>
    <w:rsid w:val="002139FF"/>
    <w:rsid w:val="002176AF"/>
    <w:rsid w:val="002209E2"/>
    <w:rsid w:val="00224737"/>
    <w:rsid w:val="002263A6"/>
    <w:rsid w:val="002268C8"/>
    <w:rsid w:val="002275A6"/>
    <w:rsid w:val="002303E7"/>
    <w:rsid w:val="00233BD0"/>
    <w:rsid w:val="00236025"/>
    <w:rsid w:val="00236730"/>
    <w:rsid w:val="00236BD9"/>
    <w:rsid w:val="00240EC2"/>
    <w:rsid w:val="00242D29"/>
    <w:rsid w:val="00244629"/>
    <w:rsid w:val="00245503"/>
    <w:rsid w:val="00257516"/>
    <w:rsid w:val="0025791B"/>
    <w:rsid w:val="00257C42"/>
    <w:rsid w:val="00262B43"/>
    <w:rsid w:val="00264AD0"/>
    <w:rsid w:val="0026771F"/>
    <w:rsid w:val="00270C0C"/>
    <w:rsid w:val="00270E0F"/>
    <w:rsid w:val="002712FF"/>
    <w:rsid w:val="00271BEA"/>
    <w:rsid w:val="00272076"/>
    <w:rsid w:val="002758AE"/>
    <w:rsid w:val="0028053C"/>
    <w:rsid w:val="00280962"/>
    <w:rsid w:val="00281CE1"/>
    <w:rsid w:val="002831C6"/>
    <w:rsid w:val="0028537D"/>
    <w:rsid w:val="00285634"/>
    <w:rsid w:val="00285B76"/>
    <w:rsid w:val="00290514"/>
    <w:rsid w:val="0029220C"/>
    <w:rsid w:val="002967F9"/>
    <w:rsid w:val="002A0DD8"/>
    <w:rsid w:val="002A2F75"/>
    <w:rsid w:val="002A4D22"/>
    <w:rsid w:val="002A7375"/>
    <w:rsid w:val="002A73A9"/>
    <w:rsid w:val="002A7499"/>
    <w:rsid w:val="002B0DBE"/>
    <w:rsid w:val="002B3F3E"/>
    <w:rsid w:val="002B67E4"/>
    <w:rsid w:val="002B7058"/>
    <w:rsid w:val="002C0C48"/>
    <w:rsid w:val="002C11BF"/>
    <w:rsid w:val="002C53ED"/>
    <w:rsid w:val="002C56FE"/>
    <w:rsid w:val="002C5928"/>
    <w:rsid w:val="002C611E"/>
    <w:rsid w:val="002C66D1"/>
    <w:rsid w:val="002C69AF"/>
    <w:rsid w:val="002D057F"/>
    <w:rsid w:val="002D1C63"/>
    <w:rsid w:val="002D26F4"/>
    <w:rsid w:val="002D391A"/>
    <w:rsid w:val="002E6963"/>
    <w:rsid w:val="002F01FE"/>
    <w:rsid w:val="002F0A88"/>
    <w:rsid w:val="002F1149"/>
    <w:rsid w:val="002F1652"/>
    <w:rsid w:val="002F3597"/>
    <w:rsid w:val="002F35F1"/>
    <w:rsid w:val="002F478D"/>
    <w:rsid w:val="002F4D5C"/>
    <w:rsid w:val="002F7134"/>
    <w:rsid w:val="002F77FC"/>
    <w:rsid w:val="00300CC4"/>
    <w:rsid w:val="003010A6"/>
    <w:rsid w:val="00301DA0"/>
    <w:rsid w:val="003043E9"/>
    <w:rsid w:val="00304FB6"/>
    <w:rsid w:val="00305AEA"/>
    <w:rsid w:val="00306335"/>
    <w:rsid w:val="003074FA"/>
    <w:rsid w:val="003142A1"/>
    <w:rsid w:val="0031546E"/>
    <w:rsid w:val="003176AB"/>
    <w:rsid w:val="00320D78"/>
    <w:rsid w:val="00320F90"/>
    <w:rsid w:val="00324B95"/>
    <w:rsid w:val="00327BE8"/>
    <w:rsid w:val="003305E2"/>
    <w:rsid w:val="00330E5D"/>
    <w:rsid w:val="00331990"/>
    <w:rsid w:val="00334084"/>
    <w:rsid w:val="003342FD"/>
    <w:rsid w:val="00337789"/>
    <w:rsid w:val="0034116C"/>
    <w:rsid w:val="00341605"/>
    <w:rsid w:val="00341BDF"/>
    <w:rsid w:val="00341EF2"/>
    <w:rsid w:val="003433A7"/>
    <w:rsid w:val="00345789"/>
    <w:rsid w:val="0034592D"/>
    <w:rsid w:val="0034601F"/>
    <w:rsid w:val="00347A56"/>
    <w:rsid w:val="00350654"/>
    <w:rsid w:val="0035470E"/>
    <w:rsid w:val="00354C59"/>
    <w:rsid w:val="00354ED9"/>
    <w:rsid w:val="0035766B"/>
    <w:rsid w:val="00357AF9"/>
    <w:rsid w:val="003610E8"/>
    <w:rsid w:val="00362EBA"/>
    <w:rsid w:val="003639FA"/>
    <w:rsid w:val="00366566"/>
    <w:rsid w:val="00367F32"/>
    <w:rsid w:val="0037276D"/>
    <w:rsid w:val="00374C62"/>
    <w:rsid w:val="003761D4"/>
    <w:rsid w:val="00377470"/>
    <w:rsid w:val="00380451"/>
    <w:rsid w:val="00385141"/>
    <w:rsid w:val="00385CD9"/>
    <w:rsid w:val="00387CD9"/>
    <w:rsid w:val="003915EB"/>
    <w:rsid w:val="00391AB8"/>
    <w:rsid w:val="00392480"/>
    <w:rsid w:val="0039333C"/>
    <w:rsid w:val="00393C0A"/>
    <w:rsid w:val="00395D2D"/>
    <w:rsid w:val="00396E9F"/>
    <w:rsid w:val="00396EF1"/>
    <w:rsid w:val="00397295"/>
    <w:rsid w:val="003A129E"/>
    <w:rsid w:val="003A1C90"/>
    <w:rsid w:val="003A511B"/>
    <w:rsid w:val="003A586D"/>
    <w:rsid w:val="003B08B6"/>
    <w:rsid w:val="003B1322"/>
    <w:rsid w:val="003B2F90"/>
    <w:rsid w:val="003B4EF7"/>
    <w:rsid w:val="003B6F4D"/>
    <w:rsid w:val="003C0D32"/>
    <w:rsid w:val="003C2CB6"/>
    <w:rsid w:val="003D2940"/>
    <w:rsid w:val="003D3BCD"/>
    <w:rsid w:val="003D4A38"/>
    <w:rsid w:val="003D4D56"/>
    <w:rsid w:val="003D51CE"/>
    <w:rsid w:val="003D6E63"/>
    <w:rsid w:val="003D7E90"/>
    <w:rsid w:val="003E1E45"/>
    <w:rsid w:val="003E2AF4"/>
    <w:rsid w:val="003E2DE1"/>
    <w:rsid w:val="003E366D"/>
    <w:rsid w:val="003E3BC8"/>
    <w:rsid w:val="003E54F6"/>
    <w:rsid w:val="003E5850"/>
    <w:rsid w:val="003E5C45"/>
    <w:rsid w:val="003E6AF2"/>
    <w:rsid w:val="003F16F7"/>
    <w:rsid w:val="003F4351"/>
    <w:rsid w:val="003F5C38"/>
    <w:rsid w:val="003F5E6F"/>
    <w:rsid w:val="003F65B1"/>
    <w:rsid w:val="00400F7A"/>
    <w:rsid w:val="004012FA"/>
    <w:rsid w:val="004073FC"/>
    <w:rsid w:val="004141B6"/>
    <w:rsid w:val="00414DC8"/>
    <w:rsid w:val="0041636E"/>
    <w:rsid w:val="00416A6F"/>
    <w:rsid w:val="0041762D"/>
    <w:rsid w:val="0042749A"/>
    <w:rsid w:val="0043052A"/>
    <w:rsid w:val="00433776"/>
    <w:rsid w:val="00435025"/>
    <w:rsid w:val="0043548E"/>
    <w:rsid w:val="004366AD"/>
    <w:rsid w:val="0044322C"/>
    <w:rsid w:val="00443573"/>
    <w:rsid w:val="004438A4"/>
    <w:rsid w:val="00444388"/>
    <w:rsid w:val="004447F4"/>
    <w:rsid w:val="00445171"/>
    <w:rsid w:val="004477EA"/>
    <w:rsid w:val="0045096B"/>
    <w:rsid w:val="00452D88"/>
    <w:rsid w:val="00452FF5"/>
    <w:rsid w:val="00453529"/>
    <w:rsid w:val="0045358F"/>
    <w:rsid w:val="00457F54"/>
    <w:rsid w:val="00464BF9"/>
    <w:rsid w:val="00466611"/>
    <w:rsid w:val="0046761E"/>
    <w:rsid w:val="00473C41"/>
    <w:rsid w:val="00473DF6"/>
    <w:rsid w:val="0047602E"/>
    <w:rsid w:val="00476D50"/>
    <w:rsid w:val="00477B89"/>
    <w:rsid w:val="004845ED"/>
    <w:rsid w:val="004851AD"/>
    <w:rsid w:val="00487450"/>
    <w:rsid w:val="00487502"/>
    <w:rsid w:val="00490E07"/>
    <w:rsid w:val="004928DF"/>
    <w:rsid w:val="00492F98"/>
    <w:rsid w:val="004964CD"/>
    <w:rsid w:val="00497586"/>
    <w:rsid w:val="004A0334"/>
    <w:rsid w:val="004A3EC6"/>
    <w:rsid w:val="004A4609"/>
    <w:rsid w:val="004A5BAD"/>
    <w:rsid w:val="004A60C4"/>
    <w:rsid w:val="004A6674"/>
    <w:rsid w:val="004B23D2"/>
    <w:rsid w:val="004B5923"/>
    <w:rsid w:val="004B5975"/>
    <w:rsid w:val="004C0FDC"/>
    <w:rsid w:val="004C2D60"/>
    <w:rsid w:val="004C41BC"/>
    <w:rsid w:val="004D3484"/>
    <w:rsid w:val="004D4418"/>
    <w:rsid w:val="004D69E4"/>
    <w:rsid w:val="004E0333"/>
    <w:rsid w:val="004E57A8"/>
    <w:rsid w:val="004F4866"/>
    <w:rsid w:val="004F4BD0"/>
    <w:rsid w:val="004F51B3"/>
    <w:rsid w:val="004F5230"/>
    <w:rsid w:val="004F6F88"/>
    <w:rsid w:val="004F7407"/>
    <w:rsid w:val="004F74EE"/>
    <w:rsid w:val="00500AB8"/>
    <w:rsid w:val="00501844"/>
    <w:rsid w:val="00501BF8"/>
    <w:rsid w:val="00503643"/>
    <w:rsid w:val="005050DE"/>
    <w:rsid w:val="005050F3"/>
    <w:rsid w:val="005070F4"/>
    <w:rsid w:val="00507C6D"/>
    <w:rsid w:val="00511AEE"/>
    <w:rsid w:val="00512189"/>
    <w:rsid w:val="005128E6"/>
    <w:rsid w:val="00513975"/>
    <w:rsid w:val="005171E1"/>
    <w:rsid w:val="0052053D"/>
    <w:rsid w:val="00526877"/>
    <w:rsid w:val="0052718A"/>
    <w:rsid w:val="00530836"/>
    <w:rsid w:val="00533FEF"/>
    <w:rsid w:val="005371B3"/>
    <w:rsid w:val="00537A37"/>
    <w:rsid w:val="00544C02"/>
    <w:rsid w:val="00547E9B"/>
    <w:rsid w:val="00550F16"/>
    <w:rsid w:val="00551C37"/>
    <w:rsid w:val="00552CCE"/>
    <w:rsid w:val="00553B4D"/>
    <w:rsid w:val="00553C12"/>
    <w:rsid w:val="005545EF"/>
    <w:rsid w:val="0055791D"/>
    <w:rsid w:val="00560C5D"/>
    <w:rsid w:val="005612C7"/>
    <w:rsid w:val="00564653"/>
    <w:rsid w:val="00564B11"/>
    <w:rsid w:val="00565BDC"/>
    <w:rsid w:val="00566F3C"/>
    <w:rsid w:val="0057758A"/>
    <w:rsid w:val="00577BF7"/>
    <w:rsid w:val="005811A7"/>
    <w:rsid w:val="00582C71"/>
    <w:rsid w:val="00582CF6"/>
    <w:rsid w:val="005836F9"/>
    <w:rsid w:val="00583E13"/>
    <w:rsid w:val="00584816"/>
    <w:rsid w:val="0058646A"/>
    <w:rsid w:val="00587185"/>
    <w:rsid w:val="0059003D"/>
    <w:rsid w:val="00590530"/>
    <w:rsid w:val="00590965"/>
    <w:rsid w:val="005909D5"/>
    <w:rsid w:val="00591C4A"/>
    <w:rsid w:val="00592621"/>
    <w:rsid w:val="00593146"/>
    <w:rsid w:val="00595888"/>
    <w:rsid w:val="005959D4"/>
    <w:rsid w:val="005965A0"/>
    <w:rsid w:val="005967EC"/>
    <w:rsid w:val="005A13F7"/>
    <w:rsid w:val="005A16DF"/>
    <w:rsid w:val="005A31A7"/>
    <w:rsid w:val="005A3753"/>
    <w:rsid w:val="005B0979"/>
    <w:rsid w:val="005B0DAA"/>
    <w:rsid w:val="005B1DA6"/>
    <w:rsid w:val="005B221B"/>
    <w:rsid w:val="005B2A5E"/>
    <w:rsid w:val="005B35D3"/>
    <w:rsid w:val="005B4AA2"/>
    <w:rsid w:val="005B7FB5"/>
    <w:rsid w:val="005C027B"/>
    <w:rsid w:val="005C3F53"/>
    <w:rsid w:val="005C59F7"/>
    <w:rsid w:val="005C6EA6"/>
    <w:rsid w:val="005D0B18"/>
    <w:rsid w:val="005D2689"/>
    <w:rsid w:val="005D4684"/>
    <w:rsid w:val="005D55EC"/>
    <w:rsid w:val="005D6F29"/>
    <w:rsid w:val="005E205F"/>
    <w:rsid w:val="005E64FA"/>
    <w:rsid w:val="005E6C89"/>
    <w:rsid w:val="005E71D6"/>
    <w:rsid w:val="005E7764"/>
    <w:rsid w:val="005E7FE7"/>
    <w:rsid w:val="005F545A"/>
    <w:rsid w:val="005F60CD"/>
    <w:rsid w:val="005F63A5"/>
    <w:rsid w:val="005F65F1"/>
    <w:rsid w:val="005F6A8E"/>
    <w:rsid w:val="0060325F"/>
    <w:rsid w:val="00603F7D"/>
    <w:rsid w:val="00604140"/>
    <w:rsid w:val="00605235"/>
    <w:rsid w:val="00605A0D"/>
    <w:rsid w:val="00610356"/>
    <w:rsid w:val="00610579"/>
    <w:rsid w:val="00612856"/>
    <w:rsid w:val="006159AF"/>
    <w:rsid w:val="00620B5B"/>
    <w:rsid w:val="006244B2"/>
    <w:rsid w:val="0062479C"/>
    <w:rsid w:val="00624A11"/>
    <w:rsid w:val="0062564D"/>
    <w:rsid w:val="00625B70"/>
    <w:rsid w:val="006263C4"/>
    <w:rsid w:val="00627CD5"/>
    <w:rsid w:val="006324BB"/>
    <w:rsid w:val="00633821"/>
    <w:rsid w:val="006347C3"/>
    <w:rsid w:val="00635EF1"/>
    <w:rsid w:val="00636E16"/>
    <w:rsid w:val="006400E5"/>
    <w:rsid w:val="00641CF4"/>
    <w:rsid w:val="00642818"/>
    <w:rsid w:val="00643061"/>
    <w:rsid w:val="00644CD9"/>
    <w:rsid w:val="00645C43"/>
    <w:rsid w:val="00646479"/>
    <w:rsid w:val="006473AD"/>
    <w:rsid w:val="00650022"/>
    <w:rsid w:val="00651ACC"/>
    <w:rsid w:val="00651CF5"/>
    <w:rsid w:val="006534D1"/>
    <w:rsid w:val="006555B0"/>
    <w:rsid w:val="00655F43"/>
    <w:rsid w:val="006575EF"/>
    <w:rsid w:val="00663E51"/>
    <w:rsid w:val="006643FE"/>
    <w:rsid w:val="00664BD1"/>
    <w:rsid w:val="00666316"/>
    <w:rsid w:val="0066643D"/>
    <w:rsid w:val="00666C7C"/>
    <w:rsid w:val="00670345"/>
    <w:rsid w:val="00671769"/>
    <w:rsid w:val="00671951"/>
    <w:rsid w:val="00671E88"/>
    <w:rsid w:val="006738A3"/>
    <w:rsid w:val="00682470"/>
    <w:rsid w:val="0068301E"/>
    <w:rsid w:val="006850E4"/>
    <w:rsid w:val="00687C8F"/>
    <w:rsid w:val="00687CC0"/>
    <w:rsid w:val="006914E9"/>
    <w:rsid w:val="00693A40"/>
    <w:rsid w:val="0069469E"/>
    <w:rsid w:val="0069754F"/>
    <w:rsid w:val="006A0B7C"/>
    <w:rsid w:val="006A0C7F"/>
    <w:rsid w:val="006A3882"/>
    <w:rsid w:val="006A53D3"/>
    <w:rsid w:val="006A55D1"/>
    <w:rsid w:val="006A63DB"/>
    <w:rsid w:val="006B1FC7"/>
    <w:rsid w:val="006B26F3"/>
    <w:rsid w:val="006B42D6"/>
    <w:rsid w:val="006B52BA"/>
    <w:rsid w:val="006C2EF2"/>
    <w:rsid w:val="006C3233"/>
    <w:rsid w:val="006C5D57"/>
    <w:rsid w:val="006C65D0"/>
    <w:rsid w:val="006C6F4C"/>
    <w:rsid w:val="006D0200"/>
    <w:rsid w:val="006D17BB"/>
    <w:rsid w:val="006D2D63"/>
    <w:rsid w:val="006D455A"/>
    <w:rsid w:val="006D69E7"/>
    <w:rsid w:val="006D763C"/>
    <w:rsid w:val="006E1F3D"/>
    <w:rsid w:val="006E28FF"/>
    <w:rsid w:val="006E2F93"/>
    <w:rsid w:val="006E3BEC"/>
    <w:rsid w:val="006F0F7C"/>
    <w:rsid w:val="006F1448"/>
    <w:rsid w:val="006F39E1"/>
    <w:rsid w:val="006F41DD"/>
    <w:rsid w:val="006F4239"/>
    <w:rsid w:val="006F5A2E"/>
    <w:rsid w:val="007020DF"/>
    <w:rsid w:val="00703E50"/>
    <w:rsid w:val="0070443B"/>
    <w:rsid w:val="007078B9"/>
    <w:rsid w:val="00710919"/>
    <w:rsid w:val="007112AB"/>
    <w:rsid w:val="00712491"/>
    <w:rsid w:val="00712CA3"/>
    <w:rsid w:val="00716824"/>
    <w:rsid w:val="007171DC"/>
    <w:rsid w:val="00717594"/>
    <w:rsid w:val="00717C58"/>
    <w:rsid w:val="00721D87"/>
    <w:rsid w:val="00723431"/>
    <w:rsid w:val="00731CCE"/>
    <w:rsid w:val="00732D05"/>
    <w:rsid w:val="00737679"/>
    <w:rsid w:val="0074073E"/>
    <w:rsid w:val="007423DA"/>
    <w:rsid w:val="00743C7E"/>
    <w:rsid w:val="00744C9A"/>
    <w:rsid w:val="007459FD"/>
    <w:rsid w:val="00754498"/>
    <w:rsid w:val="00754DA0"/>
    <w:rsid w:val="00756285"/>
    <w:rsid w:val="00756A53"/>
    <w:rsid w:val="0075736F"/>
    <w:rsid w:val="007578FA"/>
    <w:rsid w:val="00760A51"/>
    <w:rsid w:val="00761B16"/>
    <w:rsid w:val="00761C39"/>
    <w:rsid w:val="00761CCD"/>
    <w:rsid w:val="00762A4B"/>
    <w:rsid w:val="007633E3"/>
    <w:rsid w:val="00763F11"/>
    <w:rsid w:val="0076441E"/>
    <w:rsid w:val="00764551"/>
    <w:rsid w:val="00764C4E"/>
    <w:rsid w:val="007651C7"/>
    <w:rsid w:val="00766097"/>
    <w:rsid w:val="00766B10"/>
    <w:rsid w:val="0077087C"/>
    <w:rsid w:val="0077382A"/>
    <w:rsid w:val="00776760"/>
    <w:rsid w:val="00776847"/>
    <w:rsid w:val="00780542"/>
    <w:rsid w:val="0078393C"/>
    <w:rsid w:val="00783A63"/>
    <w:rsid w:val="007840A1"/>
    <w:rsid w:val="00785050"/>
    <w:rsid w:val="00785612"/>
    <w:rsid w:val="00790F58"/>
    <w:rsid w:val="007913C8"/>
    <w:rsid w:val="007943D7"/>
    <w:rsid w:val="00795198"/>
    <w:rsid w:val="00796EE3"/>
    <w:rsid w:val="00797F8C"/>
    <w:rsid w:val="007A09DB"/>
    <w:rsid w:val="007A3D56"/>
    <w:rsid w:val="007A58BC"/>
    <w:rsid w:val="007A5D05"/>
    <w:rsid w:val="007B31EC"/>
    <w:rsid w:val="007B63A0"/>
    <w:rsid w:val="007B71CA"/>
    <w:rsid w:val="007B778E"/>
    <w:rsid w:val="007B7E8A"/>
    <w:rsid w:val="007C03EE"/>
    <w:rsid w:val="007C0815"/>
    <w:rsid w:val="007C0A26"/>
    <w:rsid w:val="007C266A"/>
    <w:rsid w:val="007C2A95"/>
    <w:rsid w:val="007C2C8A"/>
    <w:rsid w:val="007C347D"/>
    <w:rsid w:val="007C423A"/>
    <w:rsid w:val="007C4ACA"/>
    <w:rsid w:val="007C4E47"/>
    <w:rsid w:val="007C5127"/>
    <w:rsid w:val="007D05C8"/>
    <w:rsid w:val="007D1532"/>
    <w:rsid w:val="007D244C"/>
    <w:rsid w:val="007D366C"/>
    <w:rsid w:val="007D36F7"/>
    <w:rsid w:val="007D46FB"/>
    <w:rsid w:val="007D75EF"/>
    <w:rsid w:val="007E001E"/>
    <w:rsid w:val="007E01F3"/>
    <w:rsid w:val="007E19CA"/>
    <w:rsid w:val="007E27CC"/>
    <w:rsid w:val="007E441F"/>
    <w:rsid w:val="007E5192"/>
    <w:rsid w:val="007E60EF"/>
    <w:rsid w:val="007E61BE"/>
    <w:rsid w:val="007F0EE8"/>
    <w:rsid w:val="007F1FD4"/>
    <w:rsid w:val="007F3A5E"/>
    <w:rsid w:val="007F73C4"/>
    <w:rsid w:val="008001D7"/>
    <w:rsid w:val="00801E0C"/>
    <w:rsid w:val="0080302A"/>
    <w:rsid w:val="00804F68"/>
    <w:rsid w:val="00805068"/>
    <w:rsid w:val="00805309"/>
    <w:rsid w:val="00805697"/>
    <w:rsid w:val="00805AC3"/>
    <w:rsid w:val="00806D1F"/>
    <w:rsid w:val="008107BF"/>
    <w:rsid w:val="0081349B"/>
    <w:rsid w:val="00814A0C"/>
    <w:rsid w:val="00814DCC"/>
    <w:rsid w:val="0081501F"/>
    <w:rsid w:val="0081634B"/>
    <w:rsid w:val="008175D9"/>
    <w:rsid w:val="0082424C"/>
    <w:rsid w:val="008244C8"/>
    <w:rsid w:val="0082457B"/>
    <w:rsid w:val="0082710A"/>
    <w:rsid w:val="008302DE"/>
    <w:rsid w:val="008304D3"/>
    <w:rsid w:val="008304DB"/>
    <w:rsid w:val="00830CD8"/>
    <w:rsid w:val="00832E75"/>
    <w:rsid w:val="00833B9D"/>
    <w:rsid w:val="00834539"/>
    <w:rsid w:val="00837DD2"/>
    <w:rsid w:val="0084053E"/>
    <w:rsid w:val="008406D3"/>
    <w:rsid w:val="00842770"/>
    <w:rsid w:val="00843899"/>
    <w:rsid w:val="00843B5F"/>
    <w:rsid w:val="0084500C"/>
    <w:rsid w:val="00846043"/>
    <w:rsid w:val="00846B2F"/>
    <w:rsid w:val="008471A2"/>
    <w:rsid w:val="00850602"/>
    <w:rsid w:val="00854199"/>
    <w:rsid w:val="00854DC2"/>
    <w:rsid w:val="00855989"/>
    <w:rsid w:val="008571B5"/>
    <w:rsid w:val="00860BF8"/>
    <w:rsid w:val="00862602"/>
    <w:rsid w:val="00862F65"/>
    <w:rsid w:val="00871CC0"/>
    <w:rsid w:val="00871FFA"/>
    <w:rsid w:val="00872F00"/>
    <w:rsid w:val="008770F5"/>
    <w:rsid w:val="00877F53"/>
    <w:rsid w:val="00880FA7"/>
    <w:rsid w:val="00881881"/>
    <w:rsid w:val="00881F55"/>
    <w:rsid w:val="008831B5"/>
    <w:rsid w:val="008845FF"/>
    <w:rsid w:val="00886206"/>
    <w:rsid w:val="00886D7F"/>
    <w:rsid w:val="008870D2"/>
    <w:rsid w:val="00887518"/>
    <w:rsid w:val="00890EE1"/>
    <w:rsid w:val="00891573"/>
    <w:rsid w:val="00892EFD"/>
    <w:rsid w:val="0089592F"/>
    <w:rsid w:val="00896932"/>
    <w:rsid w:val="00897EBC"/>
    <w:rsid w:val="008A6E51"/>
    <w:rsid w:val="008A7A72"/>
    <w:rsid w:val="008A7F95"/>
    <w:rsid w:val="008B1640"/>
    <w:rsid w:val="008B2FC3"/>
    <w:rsid w:val="008B3108"/>
    <w:rsid w:val="008B4941"/>
    <w:rsid w:val="008C002D"/>
    <w:rsid w:val="008C0A2C"/>
    <w:rsid w:val="008C0D5D"/>
    <w:rsid w:val="008C15B1"/>
    <w:rsid w:val="008C31BC"/>
    <w:rsid w:val="008C3E7F"/>
    <w:rsid w:val="008C62D9"/>
    <w:rsid w:val="008C7686"/>
    <w:rsid w:val="008D0F53"/>
    <w:rsid w:val="008D3094"/>
    <w:rsid w:val="008D329B"/>
    <w:rsid w:val="008D7B71"/>
    <w:rsid w:val="008F220D"/>
    <w:rsid w:val="008F3660"/>
    <w:rsid w:val="008F4B2A"/>
    <w:rsid w:val="008F52C9"/>
    <w:rsid w:val="008F56D7"/>
    <w:rsid w:val="008F5FBF"/>
    <w:rsid w:val="008F75DC"/>
    <w:rsid w:val="009010E9"/>
    <w:rsid w:val="00901FE3"/>
    <w:rsid w:val="009022F8"/>
    <w:rsid w:val="0090586C"/>
    <w:rsid w:val="0090794D"/>
    <w:rsid w:val="00910936"/>
    <w:rsid w:val="00913E21"/>
    <w:rsid w:val="009140B4"/>
    <w:rsid w:val="0091531C"/>
    <w:rsid w:val="00915DD6"/>
    <w:rsid w:val="00916FD7"/>
    <w:rsid w:val="009173F5"/>
    <w:rsid w:val="00917F65"/>
    <w:rsid w:val="00920E3B"/>
    <w:rsid w:val="009218F4"/>
    <w:rsid w:val="00923D5A"/>
    <w:rsid w:val="00931DB8"/>
    <w:rsid w:val="00934F1D"/>
    <w:rsid w:val="0093588C"/>
    <w:rsid w:val="009363B7"/>
    <w:rsid w:val="0093785F"/>
    <w:rsid w:val="00937DCA"/>
    <w:rsid w:val="0094005A"/>
    <w:rsid w:val="00944237"/>
    <w:rsid w:val="0094664E"/>
    <w:rsid w:val="00946FA2"/>
    <w:rsid w:val="00951A6D"/>
    <w:rsid w:val="00952F03"/>
    <w:rsid w:val="009548A7"/>
    <w:rsid w:val="00955270"/>
    <w:rsid w:val="00955A5D"/>
    <w:rsid w:val="00961122"/>
    <w:rsid w:val="00961422"/>
    <w:rsid w:val="009615C2"/>
    <w:rsid w:val="00963A95"/>
    <w:rsid w:val="009658DE"/>
    <w:rsid w:val="0096606D"/>
    <w:rsid w:val="00966B56"/>
    <w:rsid w:val="00970089"/>
    <w:rsid w:val="00970FB3"/>
    <w:rsid w:val="00973558"/>
    <w:rsid w:val="00973C42"/>
    <w:rsid w:val="00974ECF"/>
    <w:rsid w:val="00977763"/>
    <w:rsid w:val="00980A4F"/>
    <w:rsid w:val="009818A9"/>
    <w:rsid w:val="0098387D"/>
    <w:rsid w:val="00983977"/>
    <w:rsid w:val="00984A45"/>
    <w:rsid w:val="00987720"/>
    <w:rsid w:val="00987903"/>
    <w:rsid w:val="00990A1E"/>
    <w:rsid w:val="00991214"/>
    <w:rsid w:val="0099252C"/>
    <w:rsid w:val="00992540"/>
    <w:rsid w:val="00992D80"/>
    <w:rsid w:val="0099376F"/>
    <w:rsid w:val="009953ED"/>
    <w:rsid w:val="009A0388"/>
    <w:rsid w:val="009A053A"/>
    <w:rsid w:val="009A073E"/>
    <w:rsid w:val="009A1CEF"/>
    <w:rsid w:val="009A27A0"/>
    <w:rsid w:val="009A3199"/>
    <w:rsid w:val="009A3ADE"/>
    <w:rsid w:val="009A459C"/>
    <w:rsid w:val="009A5849"/>
    <w:rsid w:val="009A6BDC"/>
    <w:rsid w:val="009A761A"/>
    <w:rsid w:val="009B0538"/>
    <w:rsid w:val="009B1031"/>
    <w:rsid w:val="009B298D"/>
    <w:rsid w:val="009B5951"/>
    <w:rsid w:val="009B621E"/>
    <w:rsid w:val="009B6379"/>
    <w:rsid w:val="009B7252"/>
    <w:rsid w:val="009B79D2"/>
    <w:rsid w:val="009C1F78"/>
    <w:rsid w:val="009C244F"/>
    <w:rsid w:val="009C3013"/>
    <w:rsid w:val="009C3628"/>
    <w:rsid w:val="009D145C"/>
    <w:rsid w:val="009D21F9"/>
    <w:rsid w:val="009D2C95"/>
    <w:rsid w:val="009D32F7"/>
    <w:rsid w:val="009D6A41"/>
    <w:rsid w:val="009D6CF7"/>
    <w:rsid w:val="009E0069"/>
    <w:rsid w:val="009E1011"/>
    <w:rsid w:val="009E5364"/>
    <w:rsid w:val="009F26C8"/>
    <w:rsid w:val="009F362E"/>
    <w:rsid w:val="009F395A"/>
    <w:rsid w:val="009F39DA"/>
    <w:rsid w:val="009F6889"/>
    <w:rsid w:val="009F6C18"/>
    <w:rsid w:val="00A00246"/>
    <w:rsid w:val="00A02C99"/>
    <w:rsid w:val="00A02EAF"/>
    <w:rsid w:val="00A03823"/>
    <w:rsid w:val="00A03C0C"/>
    <w:rsid w:val="00A0465C"/>
    <w:rsid w:val="00A06A22"/>
    <w:rsid w:val="00A0761A"/>
    <w:rsid w:val="00A10FAE"/>
    <w:rsid w:val="00A11E26"/>
    <w:rsid w:val="00A130F6"/>
    <w:rsid w:val="00A162A0"/>
    <w:rsid w:val="00A174C2"/>
    <w:rsid w:val="00A20C14"/>
    <w:rsid w:val="00A20F6E"/>
    <w:rsid w:val="00A22400"/>
    <w:rsid w:val="00A2399C"/>
    <w:rsid w:val="00A23F89"/>
    <w:rsid w:val="00A2795C"/>
    <w:rsid w:val="00A300CF"/>
    <w:rsid w:val="00A32961"/>
    <w:rsid w:val="00A352E0"/>
    <w:rsid w:val="00A35EF1"/>
    <w:rsid w:val="00A3664C"/>
    <w:rsid w:val="00A44725"/>
    <w:rsid w:val="00A450EA"/>
    <w:rsid w:val="00A46732"/>
    <w:rsid w:val="00A46C6C"/>
    <w:rsid w:val="00A47613"/>
    <w:rsid w:val="00A4778D"/>
    <w:rsid w:val="00A51685"/>
    <w:rsid w:val="00A51ACF"/>
    <w:rsid w:val="00A570C9"/>
    <w:rsid w:val="00A62EBF"/>
    <w:rsid w:val="00A63951"/>
    <w:rsid w:val="00A643BC"/>
    <w:rsid w:val="00A6583F"/>
    <w:rsid w:val="00A67C58"/>
    <w:rsid w:val="00A72384"/>
    <w:rsid w:val="00A72893"/>
    <w:rsid w:val="00A7372C"/>
    <w:rsid w:val="00A74A3C"/>
    <w:rsid w:val="00A75A3E"/>
    <w:rsid w:val="00A75B13"/>
    <w:rsid w:val="00A76370"/>
    <w:rsid w:val="00A77218"/>
    <w:rsid w:val="00A77FEA"/>
    <w:rsid w:val="00A85B25"/>
    <w:rsid w:val="00A85CCC"/>
    <w:rsid w:val="00A90451"/>
    <w:rsid w:val="00A9200A"/>
    <w:rsid w:val="00A93279"/>
    <w:rsid w:val="00A96B23"/>
    <w:rsid w:val="00A97724"/>
    <w:rsid w:val="00A97FF8"/>
    <w:rsid w:val="00AA049C"/>
    <w:rsid w:val="00AA1A87"/>
    <w:rsid w:val="00AA2AF2"/>
    <w:rsid w:val="00AA3068"/>
    <w:rsid w:val="00AA3BE4"/>
    <w:rsid w:val="00AA4211"/>
    <w:rsid w:val="00AA5580"/>
    <w:rsid w:val="00AB0862"/>
    <w:rsid w:val="00AB2941"/>
    <w:rsid w:val="00AB361F"/>
    <w:rsid w:val="00AB5A18"/>
    <w:rsid w:val="00AC0292"/>
    <w:rsid w:val="00AC1C36"/>
    <w:rsid w:val="00AC1CF8"/>
    <w:rsid w:val="00AC2534"/>
    <w:rsid w:val="00AD0F6E"/>
    <w:rsid w:val="00AE027B"/>
    <w:rsid w:val="00AE064C"/>
    <w:rsid w:val="00AE41B5"/>
    <w:rsid w:val="00AE7A83"/>
    <w:rsid w:val="00AF1350"/>
    <w:rsid w:val="00AF1668"/>
    <w:rsid w:val="00AF319B"/>
    <w:rsid w:val="00B013BF"/>
    <w:rsid w:val="00B0324E"/>
    <w:rsid w:val="00B05F22"/>
    <w:rsid w:val="00B11B12"/>
    <w:rsid w:val="00B12E61"/>
    <w:rsid w:val="00B14FEA"/>
    <w:rsid w:val="00B22DBB"/>
    <w:rsid w:val="00B30478"/>
    <w:rsid w:val="00B30CC2"/>
    <w:rsid w:val="00B319E5"/>
    <w:rsid w:val="00B32D86"/>
    <w:rsid w:val="00B33512"/>
    <w:rsid w:val="00B368D7"/>
    <w:rsid w:val="00B36CC6"/>
    <w:rsid w:val="00B3772B"/>
    <w:rsid w:val="00B420B5"/>
    <w:rsid w:val="00B427E6"/>
    <w:rsid w:val="00B4488D"/>
    <w:rsid w:val="00B44A78"/>
    <w:rsid w:val="00B44E82"/>
    <w:rsid w:val="00B44FD5"/>
    <w:rsid w:val="00B45366"/>
    <w:rsid w:val="00B4720B"/>
    <w:rsid w:val="00B47B8D"/>
    <w:rsid w:val="00B50703"/>
    <w:rsid w:val="00B50A23"/>
    <w:rsid w:val="00B53BC1"/>
    <w:rsid w:val="00B54520"/>
    <w:rsid w:val="00B54826"/>
    <w:rsid w:val="00B573DF"/>
    <w:rsid w:val="00B5741A"/>
    <w:rsid w:val="00B57D3E"/>
    <w:rsid w:val="00B60A51"/>
    <w:rsid w:val="00B612AA"/>
    <w:rsid w:val="00B636E2"/>
    <w:rsid w:val="00B64197"/>
    <w:rsid w:val="00B66085"/>
    <w:rsid w:val="00B72034"/>
    <w:rsid w:val="00B724D2"/>
    <w:rsid w:val="00B72E4F"/>
    <w:rsid w:val="00B77B68"/>
    <w:rsid w:val="00B77F61"/>
    <w:rsid w:val="00B804C1"/>
    <w:rsid w:val="00B845A5"/>
    <w:rsid w:val="00B85C9F"/>
    <w:rsid w:val="00B86348"/>
    <w:rsid w:val="00B87165"/>
    <w:rsid w:val="00B94B7E"/>
    <w:rsid w:val="00B95B52"/>
    <w:rsid w:val="00BA51B7"/>
    <w:rsid w:val="00BA63C0"/>
    <w:rsid w:val="00BA7914"/>
    <w:rsid w:val="00BA7AFF"/>
    <w:rsid w:val="00BB0006"/>
    <w:rsid w:val="00BB0808"/>
    <w:rsid w:val="00BB0C05"/>
    <w:rsid w:val="00BB145D"/>
    <w:rsid w:val="00BB329A"/>
    <w:rsid w:val="00BB4430"/>
    <w:rsid w:val="00BB477B"/>
    <w:rsid w:val="00BB67F0"/>
    <w:rsid w:val="00BB7A10"/>
    <w:rsid w:val="00BB7A45"/>
    <w:rsid w:val="00BC00F7"/>
    <w:rsid w:val="00BC0C86"/>
    <w:rsid w:val="00BC1D7F"/>
    <w:rsid w:val="00BC3EA5"/>
    <w:rsid w:val="00BC428E"/>
    <w:rsid w:val="00BC42C7"/>
    <w:rsid w:val="00BC5275"/>
    <w:rsid w:val="00BC5996"/>
    <w:rsid w:val="00BC70CF"/>
    <w:rsid w:val="00BD0173"/>
    <w:rsid w:val="00BD3C40"/>
    <w:rsid w:val="00BD5683"/>
    <w:rsid w:val="00BD6535"/>
    <w:rsid w:val="00BD6863"/>
    <w:rsid w:val="00BE3401"/>
    <w:rsid w:val="00BE3AFC"/>
    <w:rsid w:val="00BE4ABB"/>
    <w:rsid w:val="00BE594E"/>
    <w:rsid w:val="00BF1105"/>
    <w:rsid w:val="00BF11DE"/>
    <w:rsid w:val="00BF256E"/>
    <w:rsid w:val="00BF2CD3"/>
    <w:rsid w:val="00BF2D5F"/>
    <w:rsid w:val="00BF358C"/>
    <w:rsid w:val="00BF4782"/>
    <w:rsid w:val="00BF5007"/>
    <w:rsid w:val="00BF6189"/>
    <w:rsid w:val="00BF791D"/>
    <w:rsid w:val="00BF7AC2"/>
    <w:rsid w:val="00C00ECD"/>
    <w:rsid w:val="00C02A07"/>
    <w:rsid w:val="00C03390"/>
    <w:rsid w:val="00C05C7E"/>
    <w:rsid w:val="00C05F32"/>
    <w:rsid w:val="00C07661"/>
    <w:rsid w:val="00C07DC4"/>
    <w:rsid w:val="00C108B0"/>
    <w:rsid w:val="00C111D3"/>
    <w:rsid w:val="00C1123E"/>
    <w:rsid w:val="00C11DEC"/>
    <w:rsid w:val="00C126D2"/>
    <w:rsid w:val="00C141B7"/>
    <w:rsid w:val="00C149BF"/>
    <w:rsid w:val="00C16831"/>
    <w:rsid w:val="00C1764C"/>
    <w:rsid w:val="00C20B79"/>
    <w:rsid w:val="00C217C7"/>
    <w:rsid w:val="00C22A77"/>
    <w:rsid w:val="00C22AF4"/>
    <w:rsid w:val="00C253C0"/>
    <w:rsid w:val="00C3011D"/>
    <w:rsid w:val="00C3080E"/>
    <w:rsid w:val="00C3109F"/>
    <w:rsid w:val="00C31C47"/>
    <w:rsid w:val="00C37234"/>
    <w:rsid w:val="00C37844"/>
    <w:rsid w:val="00C4101A"/>
    <w:rsid w:val="00C41F15"/>
    <w:rsid w:val="00C44FF7"/>
    <w:rsid w:val="00C47C24"/>
    <w:rsid w:val="00C50E64"/>
    <w:rsid w:val="00C52154"/>
    <w:rsid w:val="00C62654"/>
    <w:rsid w:val="00C63171"/>
    <w:rsid w:val="00C634B4"/>
    <w:rsid w:val="00C63758"/>
    <w:rsid w:val="00C63F62"/>
    <w:rsid w:val="00C700A9"/>
    <w:rsid w:val="00C721FC"/>
    <w:rsid w:val="00C72F40"/>
    <w:rsid w:val="00C73127"/>
    <w:rsid w:val="00C764A6"/>
    <w:rsid w:val="00C76FDC"/>
    <w:rsid w:val="00C80F8A"/>
    <w:rsid w:val="00C810E8"/>
    <w:rsid w:val="00C821ED"/>
    <w:rsid w:val="00C8489A"/>
    <w:rsid w:val="00C85AF0"/>
    <w:rsid w:val="00C85E2F"/>
    <w:rsid w:val="00C86AD8"/>
    <w:rsid w:val="00C946EF"/>
    <w:rsid w:val="00C949F1"/>
    <w:rsid w:val="00C953AD"/>
    <w:rsid w:val="00C96799"/>
    <w:rsid w:val="00CA133C"/>
    <w:rsid w:val="00CA1852"/>
    <w:rsid w:val="00CA1904"/>
    <w:rsid w:val="00CA7A1D"/>
    <w:rsid w:val="00CA7A79"/>
    <w:rsid w:val="00CA7B9C"/>
    <w:rsid w:val="00CB0BB3"/>
    <w:rsid w:val="00CB2491"/>
    <w:rsid w:val="00CB341A"/>
    <w:rsid w:val="00CB376F"/>
    <w:rsid w:val="00CB5C77"/>
    <w:rsid w:val="00CB5C84"/>
    <w:rsid w:val="00CB7696"/>
    <w:rsid w:val="00CC059E"/>
    <w:rsid w:val="00CC0EF0"/>
    <w:rsid w:val="00CC30B5"/>
    <w:rsid w:val="00CC3D74"/>
    <w:rsid w:val="00CC5942"/>
    <w:rsid w:val="00CD1844"/>
    <w:rsid w:val="00CD1D3C"/>
    <w:rsid w:val="00CD2045"/>
    <w:rsid w:val="00CD2B23"/>
    <w:rsid w:val="00CD2D64"/>
    <w:rsid w:val="00CD450B"/>
    <w:rsid w:val="00CD49C8"/>
    <w:rsid w:val="00CD56DA"/>
    <w:rsid w:val="00CD5BDA"/>
    <w:rsid w:val="00CD7FD8"/>
    <w:rsid w:val="00CE07C2"/>
    <w:rsid w:val="00CE268E"/>
    <w:rsid w:val="00CE2EE3"/>
    <w:rsid w:val="00CE31C4"/>
    <w:rsid w:val="00CE5784"/>
    <w:rsid w:val="00CE7609"/>
    <w:rsid w:val="00CE767E"/>
    <w:rsid w:val="00CF1143"/>
    <w:rsid w:val="00CF314B"/>
    <w:rsid w:val="00CF4D30"/>
    <w:rsid w:val="00CF5E79"/>
    <w:rsid w:val="00D02561"/>
    <w:rsid w:val="00D027D2"/>
    <w:rsid w:val="00D04A43"/>
    <w:rsid w:val="00D05EE5"/>
    <w:rsid w:val="00D06153"/>
    <w:rsid w:val="00D07C48"/>
    <w:rsid w:val="00D10378"/>
    <w:rsid w:val="00D169C1"/>
    <w:rsid w:val="00D16E7A"/>
    <w:rsid w:val="00D213ED"/>
    <w:rsid w:val="00D21F06"/>
    <w:rsid w:val="00D23A20"/>
    <w:rsid w:val="00D24CDB"/>
    <w:rsid w:val="00D250A7"/>
    <w:rsid w:val="00D258BD"/>
    <w:rsid w:val="00D2760B"/>
    <w:rsid w:val="00D30463"/>
    <w:rsid w:val="00D30EB6"/>
    <w:rsid w:val="00D3280B"/>
    <w:rsid w:val="00D35C5B"/>
    <w:rsid w:val="00D360A7"/>
    <w:rsid w:val="00D36B10"/>
    <w:rsid w:val="00D3732E"/>
    <w:rsid w:val="00D409B5"/>
    <w:rsid w:val="00D415B9"/>
    <w:rsid w:val="00D43AE9"/>
    <w:rsid w:val="00D44656"/>
    <w:rsid w:val="00D47B4E"/>
    <w:rsid w:val="00D52009"/>
    <w:rsid w:val="00D53017"/>
    <w:rsid w:val="00D53410"/>
    <w:rsid w:val="00D54BD3"/>
    <w:rsid w:val="00D60E57"/>
    <w:rsid w:val="00D61FCF"/>
    <w:rsid w:val="00D62D04"/>
    <w:rsid w:val="00D66F3B"/>
    <w:rsid w:val="00D7094C"/>
    <w:rsid w:val="00D711A2"/>
    <w:rsid w:val="00D71BE2"/>
    <w:rsid w:val="00D726EC"/>
    <w:rsid w:val="00D7559E"/>
    <w:rsid w:val="00D762CF"/>
    <w:rsid w:val="00D80BF9"/>
    <w:rsid w:val="00D80C7F"/>
    <w:rsid w:val="00D82ACF"/>
    <w:rsid w:val="00D8350C"/>
    <w:rsid w:val="00D83C66"/>
    <w:rsid w:val="00D85989"/>
    <w:rsid w:val="00D921E1"/>
    <w:rsid w:val="00D9243C"/>
    <w:rsid w:val="00D943C0"/>
    <w:rsid w:val="00D94F0E"/>
    <w:rsid w:val="00D9535B"/>
    <w:rsid w:val="00D95ACF"/>
    <w:rsid w:val="00D97571"/>
    <w:rsid w:val="00DA286C"/>
    <w:rsid w:val="00DA379E"/>
    <w:rsid w:val="00DA415B"/>
    <w:rsid w:val="00DA54BC"/>
    <w:rsid w:val="00DB2C85"/>
    <w:rsid w:val="00DB3786"/>
    <w:rsid w:val="00DB3B3F"/>
    <w:rsid w:val="00DB3D3A"/>
    <w:rsid w:val="00DB479A"/>
    <w:rsid w:val="00DB4D2B"/>
    <w:rsid w:val="00DB69FD"/>
    <w:rsid w:val="00DC065A"/>
    <w:rsid w:val="00DC6DF1"/>
    <w:rsid w:val="00DD0325"/>
    <w:rsid w:val="00DD2F8C"/>
    <w:rsid w:val="00DD4318"/>
    <w:rsid w:val="00DD58B6"/>
    <w:rsid w:val="00DD646F"/>
    <w:rsid w:val="00DE111A"/>
    <w:rsid w:val="00DE1B8F"/>
    <w:rsid w:val="00DE2492"/>
    <w:rsid w:val="00DE4C8C"/>
    <w:rsid w:val="00DE5553"/>
    <w:rsid w:val="00DE63A4"/>
    <w:rsid w:val="00DE6FAE"/>
    <w:rsid w:val="00DF0D44"/>
    <w:rsid w:val="00DF2ADA"/>
    <w:rsid w:val="00DF413F"/>
    <w:rsid w:val="00DF49DF"/>
    <w:rsid w:val="00DF5624"/>
    <w:rsid w:val="00DF5ED1"/>
    <w:rsid w:val="00DF62DE"/>
    <w:rsid w:val="00DF6461"/>
    <w:rsid w:val="00DF6D53"/>
    <w:rsid w:val="00E00838"/>
    <w:rsid w:val="00E013D9"/>
    <w:rsid w:val="00E01571"/>
    <w:rsid w:val="00E02016"/>
    <w:rsid w:val="00E031A3"/>
    <w:rsid w:val="00E05843"/>
    <w:rsid w:val="00E11253"/>
    <w:rsid w:val="00E12C25"/>
    <w:rsid w:val="00E14B00"/>
    <w:rsid w:val="00E1504E"/>
    <w:rsid w:val="00E159FF"/>
    <w:rsid w:val="00E20846"/>
    <w:rsid w:val="00E20C0F"/>
    <w:rsid w:val="00E21DC9"/>
    <w:rsid w:val="00E22612"/>
    <w:rsid w:val="00E2465D"/>
    <w:rsid w:val="00E27CDB"/>
    <w:rsid w:val="00E27F67"/>
    <w:rsid w:val="00E3059F"/>
    <w:rsid w:val="00E3175B"/>
    <w:rsid w:val="00E31A0E"/>
    <w:rsid w:val="00E32BF8"/>
    <w:rsid w:val="00E33D28"/>
    <w:rsid w:val="00E34220"/>
    <w:rsid w:val="00E35EFD"/>
    <w:rsid w:val="00E401F3"/>
    <w:rsid w:val="00E433CA"/>
    <w:rsid w:val="00E4495A"/>
    <w:rsid w:val="00E47A75"/>
    <w:rsid w:val="00E500B6"/>
    <w:rsid w:val="00E508A3"/>
    <w:rsid w:val="00E51821"/>
    <w:rsid w:val="00E5467F"/>
    <w:rsid w:val="00E56195"/>
    <w:rsid w:val="00E56551"/>
    <w:rsid w:val="00E5688F"/>
    <w:rsid w:val="00E56992"/>
    <w:rsid w:val="00E57668"/>
    <w:rsid w:val="00E579D1"/>
    <w:rsid w:val="00E603AA"/>
    <w:rsid w:val="00E60CAF"/>
    <w:rsid w:val="00E63518"/>
    <w:rsid w:val="00E639D9"/>
    <w:rsid w:val="00E66EEE"/>
    <w:rsid w:val="00E70876"/>
    <w:rsid w:val="00E70D2C"/>
    <w:rsid w:val="00E71B28"/>
    <w:rsid w:val="00E75FB3"/>
    <w:rsid w:val="00E772D7"/>
    <w:rsid w:val="00E80134"/>
    <w:rsid w:val="00E841C6"/>
    <w:rsid w:val="00E84E38"/>
    <w:rsid w:val="00E87971"/>
    <w:rsid w:val="00E92535"/>
    <w:rsid w:val="00E925D8"/>
    <w:rsid w:val="00E96347"/>
    <w:rsid w:val="00E963C9"/>
    <w:rsid w:val="00EA430A"/>
    <w:rsid w:val="00EA4C07"/>
    <w:rsid w:val="00EA6DAD"/>
    <w:rsid w:val="00EA7307"/>
    <w:rsid w:val="00EB36DA"/>
    <w:rsid w:val="00EB5481"/>
    <w:rsid w:val="00EC0ADC"/>
    <w:rsid w:val="00EC275A"/>
    <w:rsid w:val="00EC2F54"/>
    <w:rsid w:val="00EC6A8F"/>
    <w:rsid w:val="00ED241E"/>
    <w:rsid w:val="00ED2433"/>
    <w:rsid w:val="00ED281A"/>
    <w:rsid w:val="00ED3FA1"/>
    <w:rsid w:val="00ED4ABD"/>
    <w:rsid w:val="00ED4B19"/>
    <w:rsid w:val="00ED5F38"/>
    <w:rsid w:val="00EE16A6"/>
    <w:rsid w:val="00EE4EEE"/>
    <w:rsid w:val="00EE5FD7"/>
    <w:rsid w:val="00EE67D1"/>
    <w:rsid w:val="00EF4139"/>
    <w:rsid w:val="00EF5428"/>
    <w:rsid w:val="00F00ABE"/>
    <w:rsid w:val="00F01C61"/>
    <w:rsid w:val="00F031C8"/>
    <w:rsid w:val="00F03266"/>
    <w:rsid w:val="00F04124"/>
    <w:rsid w:val="00F052BE"/>
    <w:rsid w:val="00F0675F"/>
    <w:rsid w:val="00F12072"/>
    <w:rsid w:val="00F121CC"/>
    <w:rsid w:val="00F12921"/>
    <w:rsid w:val="00F14F90"/>
    <w:rsid w:val="00F166C1"/>
    <w:rsid w:val="00F200B5"/>
    <w:rsid w:val="00F2156C"/>
    <w:rsid w:val="00F223E4"/>
    <w:rsid w:val="00F23F24"/>
    <w:rsid w:val="00F2612A"/>
    <w:rsid w:val="00F272D4"/>
    <w:rsid w:val="00F2769F"/>
    <w:rsid w:val="00F32EFE"/>
    <w:rsid w:val="00F34713"/>
    <w:rsid w:val="00F371A5"/>
    <w:rsid w:val="00F40D9E"/>
    <w:rsid w:val="00F41B49"/>
    <w:rsid w:val="00F41F98"/>
    <w:rsid w:val="00F446F7"/>
    <w:rsid w:val="00F460FB"/>
    <w:rsid w:val="00F50CE9"/>
    <w:rsid w:val="00F51428"/>
    <w:rsid w:val="00F51EF6"/>
    <w:rsid w:val="00F53218"/>
    <w:rsid w:val="00F53410"/>
    <w:rsid w:val="00F53CD8"/>
    <w:rsid w:val="00F576F2"/>
    <w:rsid w:val="00F579C1"/>
    <w:rsid w:val="00F6109E"/>
    <w:rsid w:val="00F618BB"/>
    <w:rsid w:val="00F648D2"/>
    <w:rsid w:val="00F650E0"/>
    <w:rsid w:val="00F665EB"/>
    <w:rsid w:val="00F6700E"/>
    <w:rsid w:val="00F70B2A"/>
    <w:rsid w:val="00F71A95"/>
    <w:rsid w:val="00F71B51"/>
    <w:rsid w:val="00F73EBE"/>
    <w:rsid w:val="00F756C3"/>
    <w:rsid w:val="00F821B0"/>
    <w:rsid w:val="00F842A2"/>
    <w:rsid w:val="00F90789"/>
    <w:rsid w:val="00F91EF2"/>
    <w:rsid w:val="00F92D10"/>
    <w:rsid w:val="00FA03F6"/>
    <w:rsid w:val="00FA05EF"/>
    <w:rsid w:val="00FA2889"/>
    <w:rsid w:val="00FA2E90"/>
    <w:rsid w:val="00FA3E92"/>
    <w:rsid w:val="00FA5D25"/>
    <w:rsid w:val="00FA6079"/>
    <w:rsid w:val="00FB1A81"/>
    <w:rsid w:val="00FB2B35"/>
    <w:rsid w:val="00FB47F7"/>
    <w:rsid w:val="00FC5F0E"/>
    <w:rsid w:val="00FC6E23"/>
    <w:rsid w:val="00FC71D3"/>
    <w:rsid w:val="00FD043B"/>
    <w:rsid w:val="00FD5651"/>
    <w:rsid w:val="00FD6365"/>
    <w:rsid w:val="00FD670E"/>
    <w:rsid w:val="00FE0024"/>
    <w:rsid w:val="00FE005F"/>
    <w:rsid w:val="00FE308F"/>
    <w:rsid w:val="00FE525F"/>
    <w:rsid w:val="00FE5730"/>
    <w:rsid w:val="00FF14AB"/>
    <w:rsid w:val="00FF2D83"/>
    <w:rsid w:val="00FF3892"/>
    <w:rsid w:val="00FF57D2"/>
    <w:rsid w:val="00FF5FDF"/>
    <w:rsid w:val="00FF6E1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28C8F34"/>
  <w15:docId w15:val="{534A375B-BBE0-4163-9E50-FD37920F0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AD0F6E"/>
  </w:style>
  <w:style w:type="paragraph" w:styleId="Heading1">
    <w:name w:val="heading 1"/>
    <w:basedOn w:val="Normal"/>
    <w:next w:val="Normal"/>
    <w:link w:val="Heading1Char"/>
    <w:qFormat/>
    <w:rsid w:val="00C953AD"/>
    <w:pPr>
      <w:keepNext/>
      <w:keepLines/>
      <w:spacing w:before="240"/>
      <w:outlineLvl w:val="0"/>
    </w:pPr>
    <w:rPr>
      <w:rFonts w:asciiTheme="majorHAnsi" w:eastAsiaTheme="majorEastAsia" w:hAnsiTheme="majorHAnsi" w:cstheme="majorBidi"/>
      <w:color w:val="005381" w:themeColor="accent1" w:themeShade="BF"/>
      <w:sz w:val="32"/>
      <w:szCs w:val="32"/>
    </w:rPr>
  </w:style>
  <w:style w:type="paragraph" w:styleId="Heading2">
    <w:name w:val="heading 2"/>
    <w:basedOn w:val="Normal"/>
    <w:next w:val="Normal"/>
    <w:link w:val="Heading2Char"/>
    <w:unhideWhenUsed/>
    <w:qFormat/>
    <w:rsid w:val="00A02EAF"/>
    <w:pPr>
      <w:keepNext/>
      <w:keepLines/>
      <w:spacing w:before="40"/>
      <w:outlineLvl w:val="1"/>
    </w:pPr>
    <w:rPr>
      <w:rFonts w:asciiTheme="majorHAnsi" w:eastAsiaTheme="majorEastAsia" w:hAnsiTheme="majorHAnsi" w:cstheme="majorBidi"/>
      <w:color w:val="005381" w:themeColor="accent1" w:themeShade="BF"/>
      <w:sz w:val="26"/>
      <w:szCs w:val="26"/>
    </w:rPr>
  </w:style>
  <w:style w:type="paragraph" w:styleId="Heading3">
    <w:name w:val="heading 3"/>
    <w:basedOn w:val="Normal"/>
    <w:next w:val="Normal"/>
    <w:qFormat/>
    <w:rsid w:val="00BC0C86"/>
    <w:pPr>
      <w:keepNext/>
      <w:outlineLvl w:val="2"/>
    </w:pPr>
    <w:rPr>
      <w:b/>
      <w:color w:val="000000"/>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BC0C86"/>
    <w:rPr>
      <w:b/>
      <w:color w:val="000000"/>
      <w:sz w:val="28"/>
      <w:lang w:val="en-GB"/>
    </w:rPr>
  </w:style>
  <w:style w:type="character" w:styleId="Hyperlink">
    <w:name w:val="Hyperlink"/>
    <w:basedOn w:val="DefaultParagraphFont"/>
    <w:uiPriority w:val="99"/>
    <w:rsid w:val="00BC0C86"/>
    <w:rPr>
      <w:color w:val="0000FF"/>
      <w:u w:val="single"/>
    </w:rPr>
  </w:style>
  <w:style w:type="paragraph" w:styleId="NormalWeb">
    <w:name w:val="Normal (Web)"/>
    <w:basedOn w:val="Normal"/>
    <w:rsid w:val="00BC0C86"/>
    <w:pPr>
      <w:spacing w:before="100" w:beforeAutospacing="1" w:after="100" w:afterAutospacing="1"/>
    </w:pPr>
    <w:rPr>
      <w:rFonts w:ascii="Arial Unicode MS" w:eastAsia="Arial Unicode MS" w:hAnsi="Arial Unicode MS" w:cs="Arial Unicode MS"/>
      <w:sz w:val="24"/>
      <w:szCs w:val="24"/>
      <w:lang w:val="fr-FR" w:eastAsia="fr-FR"/>
    </w:rPr>
  </w:style>
  <w:style w:type="paragraph" w:styleId="Header">
    <w:name w:val="header"/>
    <w:basedOn w:val="Normal"/>
    <w:rsid w:val="00C05C7E"/>
    <w:pPr>
      <w:tabs>
        <w:tab w:val="center" w:pos="4536"/>
        <w:tab w:val="right" w:pos="9072"/>
      </w:tabs>
    </w:pPr>
  </w:style>
  <w:style w:type="paragraph" w:styleId="Footer">
    <w:name w:val="footer"/>
    <w:basedOn w:val="Normal"/>
    <w:rsid w:val="00C05C7E"/>
    <w:pPr>
      <w:tabs>
        <w:tab w:val="center" w:pos="4536"/>
        <w:tab w:val="right" w:pos="9072"/>
      </w:tabs>
    </w:pPr>
  </w:style>
  <w:style w:type="table" w:styleId="TableGrid">
    <w:name w:val="Table Grid"/>
    <w:basedOn w:val="TableNormal"/>
    <w:rsid w:val="002247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224737"/>
  </w:style>
  <w:style w:type="character" w:styleId="FootnoteReference">
    <w:name w:val="footnote reference"/>
    <w:basedOn w:val="DefaultParagraphFont"/>
    <w:semiHidden/>
    <w:rsid w:val="00224737"/>
    <w:rPr>
      <w:vertAlign w:val="superscript"/>
    </w:rPr>
  </w:style>
  <w:style w:type="paragraph" w:styleId="BalloonText">
    <w:name w:val="Balloon Text"/>
    <w:basedOn w:val="Normal"/>
    <w:semiHidden/>
    <w:rsid w:val="00A97724"/>
    <w:rPr>
      <w:rFonts w:ascii="Tahoma" w:hAnsi="Tahoma" w:cs="Tahoma"/>
      <w:sz w:val="16"/>
      <w:szCs w:val="16"/>
    </w:rPr>
  </w:style>
  <w:style w:type="paragraph" w:customStyle="1" w:styleId="AboutCapgemini">
    <w:name w:val="About Capgemini"/>
    <w:basedOn w:val="Heading3"/>
    <w:next w:val="Normal"/>
    <w:autoRedefine/>
    <w:rsid w:val="00A11E26"/>
    <w:pPr>
      <w:jc w:val="both"/>
    </w:pPr>
    <w:rPr>
      <w:b w:val="0"/>
      <w:lang w:eastAsia="fr-FR"/>
    </w:rPr>
  </w:style>
  <w:style w:type="paragraph" w:customStyle="1" w:styleId="Pieddepage1">
    <w:name w:val="Pied de page1"/>
    <w:basedOn w:val="Normal"/>
    <w:autoRedefine/>
    <w:rsid w:val="004C41BC"/>
    <w:pPr>
      <w:tabs>
        <w:tab w:val="left" w:pos="9540"/>
      </w:tabs>
      <w:ind w:right="360"/>
      <w:jc w:val="both"/>
    </w:pPr>
    <w:rPr>
      <w:rFonts w:asciiTheme="majorHAnsi" w:hAnsiTheme="majorHAnsi" w:cs="Arial"/>
      <w:i/>
      <w:color w:val="000000" w:themeColor="text1"/>
      <w:sz w:val="16"/>
    </w:rPr>
  </w:style>
  <w:style w:type="paragraph" w:customStyle="1" w:styleId="Boilerplate">
    <w:name w:val="Boilerplate"/>
    <w:qFormat/>
    <w:rsid w:val="004C41BC"/>
    <w:pPr>
      <w:spacing w:after="120" w:line="200" w:lineRule="exact"/>
      <w:ind w:right="11"/>
      <w:jc w:val="both"/>
    </w:pPr>
    <w:rPr>
      <w:rFonts w:asciiTheme="minorHAnsi" w:eastAsiaTheme="minorHAnsi" w:hAnsiTheme="minorHAnsi" w:cstheme="minorBidi"/>
      <w:noProof/>
      <w:color w:val="000000" w:themeColor="text1"/>
      <w:sz w:val="16"/>
      <w:szCs w:val="22"/>
    </w:rPr>
  </w:style>
  <w:style w:type="paragraph" w:customStyle="1" w:styleId="BoilerplateHead">
    <w:name w:val="Boilerplate Head"/>
    <w:basedOn w:val="Boilerplate"/>
    <w:qFormat/>
    <w:rsid w:val="004C41BC"/>
    <w:pPr>
      <w:keepNext/>
      <w:keepLines/>
      <w:spacing w:before="600"/>
      <w:ind w:right="14"/>
    </w:pPr>
    <w:rPr>
      <w:b/>
      <w:color w:val="2B143D" w:themeColor="text2"/>
      <w:sz w:val="18"/>
    </w:rPr>
  </w:style>
  <w:style w:type="paragraph" w:styleId="BodyText">
    <w:name w:val="Body Text"/>
    <w:basedOn w:val="Normal"/>
    <w:link w:val="BodyTextChar"/>
    <w:semiHidden/>
    <w:unhideWhenUsed/>
    <w:rsid w:val="00E70876"/>
    <w:pPr>
      <w:spacing w:after="120"/>
    </w:pPr>
  </w:style>
  <w:style w:type="character" w:customStyle="1" w:styleId="BodyTextChar">
    <w:name w:val="Body Text Char"/>
    <w:basedOn w:val="DefaultParagraphFont"/>
    <w:link w:val="BodyText"/>
    <w:semiHidden/>
    <w:rsid w:val="00E70876"/>
  </w:style>
  <w:style w:type="paragraph" w:customStyle="1" w:styleId="Press-ReleaseSubtitle">
    <w:name w:val="Press-Release Subtitle"/>
    <w:next w:val="BodyText"/>
    <w:qFormat/>
    <w:rsid w:val="00E70876"/>
    <w:pPr>
      <w:spacing w:line="320" w:lineRule="exact"/>
      <w:ind w:right="11"/>
    </w:pPr>
    <w:rPr>
      <w:rFonts w:asciiTheme="minorHAnsi" w:eastAsiaTheme="minorHAnsi" w:hAnsiTheme="minorHAnsi" w:cstheme="minorBidi"/>
      <w:color w:val="12ABDB" w:themeColor="accent2"/>
      <w:sz w:val="22"/>
      <w:szCs w:val="22"/>
    </w:rPr>
  </w:style>
  <w:style w:type="character" w:styleId="CommentReference">
    <w:name w:val="annotation reference"/>
    <w:basedOn w:val="DefaultParagraphFont"/>
    <w:uiPriority w:val="99"/>
    <w:semiHidden/>
    <w:unhideWhenUsed/>
    <w:rsid w:val="00E70876"/>
    <w:rPr>
      <w:sz w:val="16"/>
      <w:szCs w:val="16"/>
    </w:rPr>
  </w:style>
  <w:style w:type="paragraph" w:styleId="CommentText">
    <w:name w:val="annotation text"/>
    <w:basedOn w:val="Normal"/>
    <w:link w:val="CommentTextChar"/>
    <w:uiPriority w:val="99"/>
    <w:semiHidden/>
    <w:unhideWhenUsed/>
    <w:rsid w:val="00E70876"/>
    <w:pPr>
      <w:spacing w:after="160"/>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semiHidden/>
    <w:rsid w:val="00E70876"/>
    <w:rPr>
      <w:rFonts w:asciiTheme="minorHAnsi" w:eastAsiaTheme="minorHAnsi" w:hAnsiTheme="minorHAnsi" w:cstheme="minorBidi"/>
    </w:rPr>
  </w:style>
  <w:style w:type="paragraph" w:styleId="ListParagraph">
    <w:name w:val="List Paragraph"/>
    <w:basedOn w:val="Normal"/>
    <w:uiPriority w:val="34"/>
    <w:qFormat/>
    <w:rsid w:val="00E70876"/>
    <w:pPr>
      <w:ind w:left="720"/>
      <w:contextualSpacing/>
    </w:pPr>
  </w:style>
  <w:style w:type="paragraph" w:styleId="CommentSubject">
    <w:name w:val="annotation subject"/>
    <w:basedOn w:val="CommentText"/>
    <w:next w:val="CommentText"/>
    <w:link w:val="CommentSubjectChar"/>
    <w:semiHidden/>
    <w:unhideWhenUsed/>
    <w:rsid w:val="00D62D04"/>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semiHidden/>
    <w:rsid w:val="00D62D04"/>
    <w:rPr>
      <w:rFonts w:asciiTheme="minorHAnsi" w:eastAsiaTheme="minorHAnsi" w:hAnsiTheme="minorHAnsi" w:cstheme="minorBidi"/>
      <w:b/>
      <w:bCs/>
    </w:rPr>
  </w:style>
  <w:style w:type="character" w:customStyle="1" w:styleId="Mentionnonrsolue1">
    <w:name w:val="Mention non résolue1"/>
    <w:basedOn w:val="DefaultParagraphFont"/>
    <w:uiPriority w:val="99"/>
    <w:semiHidden/>
    <w:unhideWhenUsed/>
    <w:rsid w:val="00A9200A"/>
    <w:rPr>
      <w:color w:val="808080"/>
      <w:shd w:val="clear" w:color="auto" w:fill="E6E6E6"/>
    </w:rPr>
  </w:style>
  <w:style w:type="character" w:styleId="FollowedHyperlink">
    <w:name w:val="FollowedHyperlink"/>
    <w:basedOn w:val="DefaultParagraphFont"/>
    <w:semiHidden/>
    <w:unhideWhenUsed/>
    <w:rsid w:val="00BF791D"/>
    <w:rPr>
      <w:color w:val="E6E7E7" w:themeColor="followedHyperlink"/>
      <w:u w:val="single"/>
    </w:rPr>
  </w:style>
  <w:style w:type="character" w:customStyle="1" w:styleId="Heading1Char">
    <w:name w:val="Heading 1 Char"/>
    <w:basedOn w:val="DefaultParagraphFont"/>
    <w:link w:val="Heading1"/>
    <w:rsid w:val="00C953AD"/>
    <w:rPr>
      <w:rFonts w:asciiTheme="majorHAnsi" w:eastAsiaTheme="majorEastAsia" w:hAnsiTheme="majorHAnsi" w:cstheme="majorBidi"/>
      <w:color w:val="005381" w:themeColor="accent1" w:themeShade="BF"/>
      <w:sz w:val="32"/>
      <w:szCs w:val="32"/>
    </w:rPr>
  </w:style>
  <w:style w:type="paragraph" w:styleId="Revision">
    <w:name w:val="Revision"/>
    <w:hidden/>
    <w:uiPriority w:val="99"/>
    <w:semiHidden/>
    <w:rsid w:val="005C3F53"/>
  </w:style>
  <w:style w:type="character" w:customStyle="1" w:styleId="UnresolvedMention1">
    <w:name w:val="Unresolved Mention1"/>
    <w:basedOn w:val="DefaultParagraphFont"/>
    <w:uiPriority w:val="99"/>
    <w:semiHidden/>
    <w:unhideWhenUsed/>
    <w:rsid w:val="005965A0"/>
    <w:rPr>
      <w:color w:val="808080"/>
      <w:shd w:val="clear" w:color="auto" w:fill="E6E6E6"/>
    </w:rPr>
  </w:style>
  <w:style w:type="character" w:customStyle="1" w:styleId="Heading2Char">
    <w:name w:val="Heading 2 Char"/>
    <w:basedOn w:val="DefaultParagraphFont"/>
    <w:link w:val="Heading2"/>
    <w:rsid w:val="00A02EAF"/>
    <w:rPr>
      <w:rFonts w:asciiTheme="majorHAnsi" w:eastAsiaTheme="majorEastAsia" w:hAnsiTheme="majorHAnsi" w:cstheme="majorBidi"/>
      <w:color w:val="005381" w:themeColor="accent1" w:themeShade="BF"/>
      <w:sz w:val="26"/>
      <w:szCs w:val="26"/>
    </w:rPr>
  </w:style>
  <w:style w:type="character" w:customStyle="1" w:styleId="UnresolvedMention2">
    <w:name w:val="Unresolved Mention2"/>
    <w:basedOn w:val="DefaultParagraphFont"/>
    <w:uiPriority w:val="99"/>
    <w:semiHidden/>
    <w:unhideWhenUsed/>
    <w:rsid w:val="00F53218"/>
    <w:rPr>
      <w:color w:val="808080"/>
      <w:shd w:val="clear" w:color="auto" w:fill="E6E6E6"/>
    </w:rPr>
  </w:style>
  <w:style w:type="character" w:customStyle="1" w:styleId="UnresolvedMention3">
    <w:name w:val="Unresolved Mention3"/>
    <w:basedOn w:val="DefaultParagraphFont"/>
    <w:uiPriority w:val="99"/>
    <w:semiHidden/>
    <w:unhideWhenUsed/>
    <w:rsid w:val="004928DF"/>
    <w:rPr>
      <w:color w:val="808080"/>
      <w:shd w:val="clear" w:color="auto" w:fill="E6E6E6"/>
    </w:rPr>
  </w:style>
  <w:style w:type="character" w:customStyle="1" w:styleId="UnresolvedMention4">
    <w:name w:val="Unresolved Mention4"/>
    <w:basedOn w:val="DefaultParagraphFont"/>
    <w:uiPriority w:val="99"/>
    <w:semiHidden/>
    <w:unhideWhenUsed/>
    <w:rsid w:val="00B013BF"/>
    <w:rPr>
      <w:color w:val="808080"/>
      <w:shd w:val="clear" w:color="auto" w:fill="E6E6E6"/>
    </w:rPr>
  </w:style>
  <w:style w:type="character" w:customStyle="1" w:styleId="emailstyle15">
    <w:name w:val="emailstyle15"/>
    <w:basedOn w:val="DefaultParagraphFont"/>
    <w:semiHidden/>
    <w:rsid w:val="00955270"/>
    <w:rPr>
      <w:rFonts w:ascii="Calibri" w:hAnsi="Calibri" w:cs="Calibri" w:hint="default"/>
      <w:color w:val="auto"/>
    </w:rPr>
  </w:style>
  <w:style w:type="character" w:styleId="UnresolvedMention">
    <w:name w:val="Unresolved Mention"/>
    <w:basedOn w:val="DefaultParagraphFont"/>
    <w:rsid w:val="00C00ECD"/>
    <w:rPr>
      <w:color w:val="605E5C"/>
      <w:shd w:val="clear" w:color="auto" w:fill="E1DFDD"/>
    </w:rPr>
  </w:style>
  <w:style w:type="character" w:styleId="PlaceholderText">
    <w:name w:val="Placeholder Text"/>
    <w:basedOn w:val="DefaultParagraphFont"/>
    <w:uiPriority w:val="99"/>
    <w:semiHidden/>
    <w:rsid w:val="00DA379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95948">
      <w:bodyDiv w:val="1"/>
      <w:marLeft w:val="0"/>
      <w:marRight w:val="0"/>
      <w:marTop w:val="0"/>
      <w:marBottom w:val="0"/>
      <w:divBdr>
        <w:top w:val="none" w:sz="0" w:space="0" w:color="auto"/>
        <w:left w:val="none" w:sz="0" w:space="0" w:color="auto"/>
        <w:bottom w:val="none" w:sz="0" w:space="0" w:color="auto"/>
        <w:right w:val="none" w:sz="0" w:space="0" w:color="auto"/>
      </w:divBdr>
    </w:div>
    <w:div w:id="74789146">
      <w:bodyDiv w:val="1"/>
      <w:marLeft w:val="0"/>
      <w:marRight w:val="0"/>
      <w:marTop w:val="0"/>
      <w:marBottom w:val="0"/>
      <w:divBdr>
        <w:top w:val="none" w:sz="0" w:space="0" w:color="auto"/>
        <w:left w:val="none" w:sz="0" w:space="0" w:color="auto"/>
        <w:bottom w:val="none" w:sz="0" w:space="0" w:color="auto"/>
        <w:right w:val="none" w:sz="0" w:space="0" w:color="auto"/>
      </w:divBdr>
    </w:div>
    <w:div w:id="174464029">
      <w:bodyDiv w:val="1"/>
      <w:marLeft w:val="0"/>
      <w:marRight w:val="0"/>
      <w:marTop w:val="0"/>
      <w:marBottom w:val="0"/>
      <w:divBdr>
        <w:top w:val="none" w:sz="0" w:space="0" w:color="auto"/>
        <w:left w:val="none" w:sz="0" w:space="0" w:color="auto"/>
        <w:bottom w:val="none" w:sz="0" w:space="0" w:color="auto"/>
        <w:right w:val="none" w:sz="0" w:space="0" w:color="auto"/>
      </w:divBdr>
      <w:divsChild>
        <w:div w:id="557328132">
          <w:marLeft w:val="1152"/>
          <w:marRight w:val="0"/>
          <w:marTop w:val="40"/>
          <w:marBottom w:val="40"/>
          <w:divBdr>
            <w:top w:val="none" w:sz="0" w:space="0" w:color="auto"/>
            <w:left w:val="none" w:sz="0" w:space="0" w:color="auto"/>
            <w:bottom w:val="none" w:sz="0" w:space="0" w:color="auto"/>
            <w:right w:val="none" w:sz="0" w:space="0" w:color="auto"/>
          </w:divBdr>
        </w:div>
        <w:div w:id="1890922499">
          <w:marLeft w:val="1152"/>
          <w:marRight w:val="0"/>
          <w:marTop w:val="40"/>
          <w:marBottom w:val="40"/>
          <w:divBdr>
            <w:top w:val="none" w:sz="0" w:space="0" w:color="auto"/>
            <w:left w:val="none" w:sz="0" w:space="0" w:color="auto"/>
            <w:bottom w:val="none" w:sz="0" w:space="0" w:color="auto"/>
            <w:right w:val="none" w:sz="0" w:space="0" w:color="auto"/>
          </w:divBdr>
        </w:div>
        <w:div w:id="1417019784">
          <w:marLeft w:val="1152"/>
          <w:marRight w:val="0"/>
          <w:marTop w:val="40"/>
          <w:marBottom w:val="40"/>
          <w:divBdr>
            <w:top w:val="none" w:sz="0" w:space="0" w:color="auto"/>
            <w:left w:val="none" w:sz="0" w:space="0" w:color="auto"/>
            <w:bottom w:val="none" w:sz="0" w:space="0" w:color="auto"/>
            <w:right w:val="none" w:sz="0" w:space="0" w:color="auto"/>
          </w:divBdr>
        </w:div>
        <w:div w:id="1054423622">
          <w:marLeft w:val="1152"/>
          <w:marRight w:val="0"/>
          <w:marTop w:val="40"/>
          <w:marBottom w:val="40"/>
          <w:divBdr>
            <w:top w:val="none" w:sz="0" w:space="0" w:color="auto"/>
            <w:left w:val="none" w:sz="0" w:space="0" w:color="auto"/>
            <w:bottom w:val="none" w:sz="0" w:space="0" w:color="auto"/>
            <w:right w:val="none" w:sz="0" w:space="0" w:color="auto"/>
          </w:divBdr>
        </w:div>
        <w:div w:id="1824083910">
          <w:marLeft w:val="1152"/>
          <w:marRight w:val="0"/>
          <w:marTop w:val="40"/>
          <w:marBottom w:val="40"/>
          <w:divBdr>
            <w:top w:val="none" w:sz="0" w:space="0" w:color="auto"/>
            <w:left w:val="none" w:sz="0" w:space="0" w:color="auto"/>
            <w:bottom w:val="none" w:sz="0" w:space="0" w:color="auto"/>
            <w:right w:val="none" w:sz="0" w:space="0" w:color="auto"/>
          </w:divBdr>
        </w:div>
        <w:div w:id="803934862">
          <w:marLeft w:val="1152"/>
          <w:marRight w:val="0"/>
          <w:marTop w:val="40"/>
          <w:marBottom w:val="40"/>
          <w:divBdr>
            <w:top w:val="none" w:sz="0" w:space="0" w:color="auto"/>
            <w:left w:val="none" w:sz="0" w:space="0" w:color="auto"/>
            <w:bottom w:val="none" w:sz="0" w:space="0" w:color="auto"/>
            <w:right w:val="none" w:sz="0" w:space="0" w:color="auto"/>
          </w:divBdr>
        </w:div>
        <w:div w:id="2071615866">
          <w:marLeft w:val="1152"/>
          <w:marRight w:val="0"/>
          <w:marTop w:val="40"/>
          <w:marBottom w:val="40"/>
          <w:divBdr>
            <w:top w:val="none" w:sz="0" w:space="0" w:color="auto"/>
            <w:left w:val="none" w:sz="0" w:space="0" w:color="auto"/>
            <w:bottom w:val="none" w:sz="0" w:space="0" w:color="auto"/>
            <w:right w:val="none" w:sz="0" w:space="0" w:color="auto"/>
          </w:divBdr>
        </w:div>
        <w:div w:id="269746663">
          <w:marLeft w:val="1152"/>
          <w:marRight w:val="0"/>
          <w:marTop w:val="40"/>
          <w:marBottom w:val="40"/>
          <w:divBdr>
            <w:top w:val="none" w:sz="0" w:space="0" w:color="auto"/>
            <w:left w:val="none" w:sz="0" w:space="0" w:color="auto"/>
            <w:bottom w:val="none" w:sz="0" w:space="0" w:color="auto"/>
            <w:right w:val="none" w:sz="0" w:space="0" w:color="auto"/>
          </w:divBdr>
        </w:div>
      </w:divsChild>
    </w:div>
    <w:div w:id="366876204">
      <w:bodyDiv w:val="1"/>
      <w:marLeft w:val="0"/>
      <w:marRight w:val="0"/>
      <w:marTop w:val="0"/>
      <w:marBottom w:val="0"/>
      <w:divBdr>
        <w:top w:val="none" w:sz="0" w:space="0" w:color="auto"/>
        <w:left w:val="none" w:sz="0" w:space="0" w:color="auto"/>
        <w:bottom w:val="none" w:sz="0" w:space="0" w:color="auto"/>
        <w:right w:val="none" w:sz="0" w:space="0" w:color="auto"/>
      </w:divBdr>
    </w:div>
    <w:div w:id="558564426">
      <w:bodyDiv w:val="1"/>
      <w:marLeft w:val="0"/>
      <w:marRight w:val="0"/>
      <w:marTop w:val="0"/>
      <w:marBottom w:val="0"/>
      <w:divBdr>
        <w:top w:val="none" w:sz="0" w:space="0" w:color="auto"/>
        <w:left w:val="none" w:sz="0" w:space="0" w:color="auto"/>
        <w:bottom w:val="none" w:sz="0" w:space="0" w:color="auto"/>
        <w:right w:val="none" w:sz="0" w:space="0" w:color="auto"/>
      </w:divBdr>
    </w:div>
    <w:div w:id="607932359">
      <w:bodyDiv w:val="1"/>
      <w:marLeft w:val="0"/>
      <w:marRight w:val="0"/>
      <w:marTop w:val="0"/>
      <w:marBottom w:val="0"/>
      <w:divBdr>
        <w:top w:val="none" w:sz="0" w:space="0" w:color="auto"/>
        <w:left w:val="none" w:sz="0" w:space="0" w:color="auto"/>
        <w:bottom w:val="none" w:sz="0" w:space="0" w:color="auto"/>
        <w:right w:val="none" w:sz="0" w:space="0" w:color="auto"/>
      </w:divBdr>
    </w:div>
    <w:div w:id="731079358">
      <w:bodyDiv w:val="1"/>
      <w:marLeft w:val="0"/>
      <w:marRight w:val="0"/>
      <w:marTop w:val="0"/>
      <w:marBottom w:val="0"/>
      <w:divBdr>
        <w:top w:val="none" w:sz="0" w:space="0" w:color="auto"/>
        <w:left w:val="none" w:sz="0" w:space="0" w:color="auto"/>
        <w:bottom w:val="none" w:sz="0" w:space="0" w:color="auto"/>
        <w:right w:val="none" w:sz="0" w:space="0" w:color="auto"/>
      </w:divBdr>
    </w:div>
    <w:div w:id="921455368">
      <w:bodyDiv w:val="1"/>
      <w:marLeft w:val="0"/>
      <w:marRight w:val="0"/>
      <w:marTop w:val="0"/>
      <w:marBottom w:val="0"/>
      <w:divBdr>
        <w:top w:val="none" w:sz="0" w:space="0" w:color="auto"/>
        <w:left w:val="none" w:sz="0" w:space="0" w:color="auto"/>
        <w:bottom w:val="none" w:sz="0" w:space="0" w:color="auto"/>
        <w:right w:val="none" w:sz="0" w:space="0" w:color="auto"/>
      </w:divBdr>
    </w:div>
    <w:div w:id="936786378">
      <w:bodyDiv w:val="1"/>
      <w:marLeft w:val="0"/>
      <w:marRight w:val="0"/>
      <w:marTop w:val="0"/>
      <w:marBottom w:val="0"/>
      <w:divBdr>
        <w:top w:val="none" w:sz="0" w:space="0" w:color="auto"/>
        <w:left w:val="none" w:sz="0" w:space="0" w:color="auto"/>
        <w:bottom w:val="none" w:sz="0" w:space="0" w:color="auto"/>
        <w:right w:val="none" w:sz="0" w:space="0" w:color="auto"/>
      </w:divBdr>
    </w:div>
    <w:div w:id="979772880">
      <w:bodyDiv w:val="1"/>
      <w:marLeft w:val="0"/>
      <w:marRight w:val="0"/>
      <w:marTop w:val="0"/>
      <w:marBottom w:val="0"/>
      <w:divBdr>
        <w:top w:val="none" w:sz="0" w:space="0" w:color="auto"/>
        <w:left w:val="none" w:sz="0" w:space="0" w:color="auto"/>
        <w:bottom w:val="none" w:sz="0" w:space="0" w:color="auto"/>
        <w:right w:val="none" w:sz="0" w:space="0" w:color="auto"/>
      </w:divBdr>
    </w:div>
    <w:div w:id="1180661855">
      <w:bodyDiv w:val="1"/>
      <w:marLeft w:val="0"/>
      <w:marRight w:val="0"/>
      <w:marTop w:val="0"/>
      <w:marBottom w:val="0"/>
      <w:divBdr>
        <w:top w:val="none" w:sz="0" w:space="0" w:color="auto"/>
        <w:left w:val="none" w:sz="0" w:space="0" w:color="auto"/>
        <w:bottom w:val="none" w:sz="0" w:space="0" w:color="auto"/>
        <w:right w:val="none" w:sz="0" w:space="0" w:color="auto"/>
      </w:divBdr>
    </w:div>
    <w:div w:id="1311866443">
      <w:bodyDiv w:val="1"/>
      <w:marLeft w:val="0"/>
      <w:marRight w:val="0"/>
      <w:marTop w:val="0"/>
      <w:marBottom w:val="0"/>
      <w:divBdr>
        <w:top w:val="none" w:sz="0" w:space="0" w:color="auto"/>
        <w:left w:val="none" w:sz="0" w:space="0" w:color="auto"/>
        <w:bottom w:val="none" w:sz="0" w:space="0" w:color="auto"/>
        <w:right w:val="none" w:sz="0" w:space="0" w:color="auto"/>
      </w:divBdr>
    </w:div>
    <w:div w:id="1502355289">
      <w:bodyDiv w:val="1"/>
      <w:marLeft w:val="0"/>
      <w:marRight w:val="0"/>
      <w:marTop w:val="0"/>
      <w:marBottom w:val="0"/>
      <w:divBdr>
        <w:top w:val="none" w:sz="0" w:space="0" w:color="auto"/>
        <w:left w:val="none" w:sz="0" w:space="0" w:color="auto"/>
        <w:bottom w:val="none" w:sz="0" w:space="0" w:color="auto"/>
        <w:right w:val="none" w:sz="0" w:space="0" w:color="auto"/>
      </w:divBdr>
    </w:div>
    <w:div w:id="1535070468">
      <w:bodyDiv w:val="1"/>
      <w:marLeft w:val="0"/>
      <w:marRight w:val="0"/>
      <w:marTop w:val="0"/>
      <w:marBottom w:val="0"/>
      <w:divBdr>
        <w:top w:val="none" w:sz="0" w:space="0" w:color="auto"/>
        <w:left w:val="none" w:sz="0" w:space="0" w:color="auto"/>
        <w:bottom w:val="none" w:sz="0" w:space="0" w:color="auto"/>
        <w:right w:val="none" w:sz="0" w:space="0" w:color="auto"/>
      </w:divBdr>
    </w:div>
    <w:div w:id="1736780391">
      <w:bodyDiv w:val="1"/>
      <w:marLeft w:val="0"/>
      <w:marRight w:val="0"/>
      <w:marTop w:val="0"/>
      <w:marBottom w:val="0"/>
      <w:divBdr>
        <w:top w:val="none" w:sz="0" w:space="0" w:color="auto"/>
        <w:left w:val="none" w:sz="0" w:space="0" w:color="auto"/>
        <w:bottom w:val="none" w:sz="0" w:space="0" w:color="auto"/>
        <w:right w:val="none" w:sz="0" w:space="0" w:color="auto"/>
      </w:divBdr>
    </w:div>
    <w:div w:id="1789200526">
      <w:bodyDiv w:val="1"/>
      <w:marLeft w:val="0"/>
      <w:marRight w:val="0"/>
      <w:marTop w:val="0"/>
      <w:marBottom w:val="0"/>
      <w:divBdr>
        <w:top w:val="none" w:sz="0" w:space="0" w:color="auto"/>
        <w:left w:val="none" w:sz="0" w:space="0" w:color="auto"/>
        <w:bottom w:val="none" w:sz="0" w:space="0" w:color="auto"/>
        <w:right w:val="none" w:sz="0" w:space="0" w:color="auto"/>
      </w:divBdr>
    </w:div>
    <w:div w:id="1903978856">
      <w:bodyDiv w:val="1"/>
      <w:marLeft w:val="0"/>
      <w:marRight w:val="0"/>
      <w:marTop w:val="0"/>
      <w:marBottom w:val="0"/>
      <w:divBdr>
        <w:top w:val="none" w:sz="0" w:space="0" w:color="auto"/>
        <w:left w:val="none" w:sz="0" w:space="0" w:color="auto"/>
        <w:bottom w:val="none" w:sz="0" w:space="0" w:color="auto"/>
        <w:right w:val="none" w:sz="0" w:space="0" w:color="auto"/>
      </w:divBdr>
    </w:div>
    <w:div w:id="1970552351">
      <w:bodyDiv w:val="1"/>
      <w:marLeft w:val="0"/>
      <w:marRight w:val="0"/>
      <w:marTop w:val="0"/>
      <w:marBottom w:val="0"/>
      <w:divBdr>
        <w:top w:val="none" w:sz="0" w:space="0" w:color="auto"/>
        <w:left w:val="none" w:sz="0" w:space="0" w:color="auto"/>
        <w:bottom w:val="none" w:sz="0" w:space="0" w:color="auto"/>
        <w:right w:val="none" w:sz="0" w:space="0" w:color="auto"/>
      </w:divBdr>
    </w:div>
    <w:div w:id="2087992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apgemini.com/" TargetMode="External"/><Relationship Id="rId18" Type="http://schemas.openxmlformats.org/officeDocument/2006/relationships/hyperlink" Target="https://www.naspovaluepoint.org/portfolio/cloud-solutions-2016-2026/capgemini-america-inc/"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mailto:abby.evans@capgemini.com" TargetMode="External"/><Relationship Id="rId17" Type="http://schemas.openxmlformats.org/officeDocument/2006/relationships/hyperlink" Target="https://www.capgemini.com/client-story/driving-value-for-the-state-of-georgia-technology-authority/"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capgemini.com/client-story/state_of_texa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capgemini.com/us-en/service/cloud-services-2/"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www.capgemini.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naspovaluepoint.org/portfolio/cloud-solutions-2016-2026/capgemini-america-inc/"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Capgemini Palette 1">
      <a:dk1>
        <a:sysClr val="windowText" lastClr="000000"/>
      </a:dk1>
      <a:lt1>
        <a:srgbClr val="FFFFFF"/>
      </a:lt1>
      <a:dk2>
        <a:srgbClr val="2B143D"/>
      </a:dk2>
      <a:lt2>
        <a:srgbClr val="E6E7E7"/>
      </a:lt2>
      <a:accent1>
        <a:srgbClr val="0070AD"/>
      </a:accent1>
      <a:accent2>
        <a:srgbClr val="12ABDB"/>
      </a:accent2>
      <a:accent3>
        <a:srgbClr val="2B143D"/>
      </a:accent3>
      <a:accent4>
        <a:srgbClr val="FF304C"/>
      </a:accent4>
      <a:accent5>
        <a:srgbClr val="95E616"/>
      </a:accent5>
      <a:accent6>
        <a:srgbClr val="E6E7E7"/>
      </a:accent6>
      <a:hlink>
        <a:srgbClr val="0070AD"/>
      </a:hlink>
      <a:folHlink>
        <a:srgbClr val="E6E7E7"/>
      </a:folHlink>
    </a:clrScheme>
    <a:fontScheme name="Capgemini font">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87E0FCE7104204B98DB2242A595086C" ma:contentTypeVersion="10" ma:contentTypeDescription="Create a new document." ma:contentTypeScope="" ma:versionID="c8e4326ec625cd77e05e115443e76401">
  <xsd:schema xmlns:xsd="http://www.w3.org/2001/XMLSchema" xmlns:xs="http://www.w3.org/2001/XMLSchema" xmlns:p="http://schemas.microsoft.com/office/2006/metadata/properties" xmlns:ns3="636f2ad3-4ffd-42c9-a5a4-5c9d881c7e7c" xmlns:ns4="78756758-eb47-4c22-9538-38a81f06e2d6" targetNamespace="http://schemas.microsoft.com/office/2006/metadata/properties" ma:root="true" ma:fieldsID="014c2eba5d16c72b2a42a844218cf5b0" ns3:_="" ns4:_="">
    <xsd:import namespace="636f2ad3-4ffd-42c9-a5a4-5c9d881c7e7c"/>
    <xsd:import namespace="78756758-eb47-4c22-9538-38a81f06e2d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EventHashCode" minOccurs="0"/>
                <xsd:element ref="ns3:MediaServiceGenerationTim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6f2ad3-4ffd-42c9-a5a4-5c9d881c7e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756758-eb47-4c22-9538-38a81f06e2d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860FF1-5ED4-46B0-9044-BA4635D6D4A4}">
  <ds:schemaRefs>
    <ds:schemaRef ds:uri="http://schemas.microsoft.com/sharepoint/v3/contenttype/forms"/>
  </ds:schemaRefs>
</ds:datastoreItem>
</file>

<file path=customXml/itemProps2.xml><?xml version="1.0" encoding="utf-8"?>
<ds:datastoreItem xmlns:ds="http://schemas.openxmlformats.org/officeDocument/2006/customXml" ds:itemID="{46041E9B-B069-4EB3-95FB-23FECE8B6A19}">
  <ds:schemaRefs>
    <ds:schemaRef ds:uri="http://schemas.microsoft.com/office/2006/documentManagement/types"/>
    <ds:schemaRef ds:uri="http://purl.org/dc/elements/1.1/"/>
    <ds:schemaRef ds:uri="http://schemas.microsoft.com/office/2006/metadata/properties"/>
    <ds:schemaRef ds:uri="636f2ad3-4ffd-42c9-a5a4-5c9d881c7e7c"/>
    <ds:schemaRef ds:uri="http://purl.org/dc/terms/"/>
    <ds:schemaRef ds:uri="http://schemas.openxmlformats.org/package/2006/metadata/core-properties"/>
    <ds:schemaRef ds:uri="http://purl.org/dc/dcmitype/"/>
    <ds:schemaRef ds:uri="http://schemas.microsoft.com/office/infopath/2007/PartnerControls"/>
    <ds:schemaRef ds:uri="78756758-eb47-4c22-9538-38a81f06e2d6"/>
    <ds:schemaRef ds:uri="http://www.w3.org/XML/1998/namespace"/>
  </ds:schemaRefs>
</ds:datastoreItem>
</file>

<file path=customXml/itemProps3.xml><?xml version="1.0" encoding="utf-8"?>
<ds:datastoreItem xmlns:ds="http://schemas.openxmlformats.org/officeDocument/2006/customXml" ds:itemID="{0C806E58-CFAA-4C84-A109-C4043885B5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6f2ad3-4ffd-42c9-a5a4-5c9d881c7e7c"/>
    <ds:schemaRef ds:uri="78756758-eb47-4c22-9538-38a81f06e2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AC59D9-C971-4090-A08D-AEF2CECE5134}">
  <ds:schemaRefs>
    <ds:schemaRef ds:uri="http://schemas.openxmlformats.org/officeDocument/2006/bibliography"/>
  </ds:schemaRefs>
</ds:datastoreItem>
</file>

<file path=customXml/itemProps5.xml><?xml version="1.0" encoding="utf-8"?>
<ds:datastoreItem xmlns:ds="http://schemas.openxmlformats.org/officeDocument/2006/customXml" ds:itemID="{CCB5EABF-4937-4E80-B1BF-ED6573A7F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402</Words>
  <Characters>3101</Characters>
  <Application>Microsoft Office Word</Application>
  <DocSecurity>4</DocSecurity>
  <Lines>25</Lines>
  <Paragraphs>6</Paragraphs>
  <ScaleCrop>false</ScaleCrop>
  <HeadingPairs>
    <vt:vector size="2" baseType="variant">
      <vt:variant>
        <vt:lpstr>Title</vt:lpstr>
      </vt:variant>
      <vt:variant>
        <vt:i4>1</vt:i4>
      </vt:variant>
    </vt:vector>
  </HeadingPairs>
  <TitlesOfParts>
    <vt:vector size="1" baseType="lpstr">
      <vt:lpstr>Press Release Template</vt:lpstr>
    </vt:vector>
  </TitlesOfParts>
  <Company>Capgemini</Company>
  <LinksUpToDate>false</LinksUpToDate>
  <CharactersWithSpaces>3497</CharactersWithSpaces>
  <SharedDoc>false</SharedDoc>
  <HLinks>
    <vt:vector size="6" baseType="variant">
      <vt:variant>
        <vt:i4>5439508</vt:i4>
      </vt:variant>
      <vt:variant>
        <vt:i4>0</vt:i4>
      </vt:variant>
      <vt:variant>
        <vt:i4>0</vt:i4>
      </vt:variant>
      <vt:variant>
        <vt:i4>5</vt:i4>
      </vt:variant>
      <vt:variant>
        <vt:lpwstr>http://www.capgemini.com/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 Template</dc:title>
  <dc:subject/>
  <dc:creator>Capgemini</dc:creator>
  <cp:keywords/>
  <dc:description/>
  <cp:lastModifiedBy>Evans, Abby</cp:lastModifiedBy>
  <cp:revision>2</cp:revision>
  <cp:lastPrinted>2017-11-07T12:38:00Z</cp:lastPrinted>
  <dcterms:created xsi:type="dcterms:W3CDTF">2019-10-22T13:42:00Z</dcterms:created>
  <dcterms:modified xsi:type="dcterms:W3CDTF">2019-10-22T13:42:00Z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0x010100387E0FCE7104204B98DB2242A595086C</vt:lpwstr>
  </property>
</Properties>
</file>